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28BC1" w14:textId="69B451DB" w:rsidR="00543C3E" w:rsidRPr="00A64851" w:rsidRDefault="00B33F17" w:rsidP="00543C3E">
      <w:pPr>
        <w:rPr>
          <w:b/>
          <w:color w:val="0095D5" w:themeColor="accent1"/>
        </w:rPr>
      </w:pPr>
      <w:r>
        <w:rPr>
          <w:noProof/>
        </w:rPr>
        <w:drawing>
          <wp:inline distT="0" distB="0" distL="0" distR="0" wp14:anchorId="45B52D61" wp14:editId="2E297880">
            <wp:extent cx="5003800" cy="2814320"/>
            <wp:effectExtent l="0" t="0" r="6350" b="5080"/>
            <wp:docPr id="425797240" name="Picture 1" descr="Two women in dresses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7240" name="Picture 1" descr="Two women in dresses with microphones&#10;&#10;Description automatically generated"/>
                    <pic:cNvPicPr/>
                  </pic:nvPicPr>
                  <pic:blipFill>
                    <a:blip r:embed="rId11"/>
                    <a:stretch>
                      <a:fillRect/>
                    </a:stretch>
                  </pic:blipFill>
                  <pic:spPr>
                    <a:xfrm>
                      <a:off x="0" y="0"/>
                      <a:ext cx="5003800" cy="2814320"/>
                    </a:xfrm>
                    <a:prstGeom prst="rect">
                      <a:avLst/>
                    </a:prstGeom>
                  </pic:spPr>
                </pic:pic>
              </a:graphicData>
            </a:graphic>
          </wp:inline>
        </w:drawing>
      </w:r>
      <w:bookmarkStart w:id="0" w:name="_Hlk151972043"/>
      <w:r w:rsidR="00FC55AF" w:rsidRPr="00A64851">
        <w:rPr>
          <w:b/>
          <w:bCs/>
          <w:color w:val="0095D5" w:themeColor="accent1"/>
        </w:rPr>
        <w:t xml:space="preserve">Seacrest Studios </w:t>
      </w:r>
      <w:r w:rsidR="00A34341" w:rsidRPr="00A64851">
        <w:rPr>
          <w:b/>
          <w:bCs/>
          <w:color w:val="0095D5" w:themeColor="accent1"/>
        </w:rPr>
        <w:t xml:space="preserve">brings broadcast magic to </w:t>
      </w:r>
      <w:r w:rsidR="00FC55AF" w:rsidRPr="00A64851">
        <w:rPr>
          <w:b/>
          <w:bCs/>
          <w:color w:val="0095D5" w:themeColor="accent1"/>
        </w:rPr>
        <w:t xml:space="preserve">patients at </w:t>
      </w:r>
      <w:r w:rsidR="00A34341" w:rsidRPr="00A64851">
        <w:rPr>
          <w:b/>
          <w:bCs/>
          <w:color w:val="0095D5" w:themeColor="accent1"/>
        </w:rPr>
        <w:t xml:space="preserve">pediatric hospitals nationwide with high quality audio solutions from </w:t>
      </w:r>
      <w:proofErr w:type="gramStart"/>
      <w:r w:rsidR="00A34341" w:rsidRPr="00A64851">
        <w:rPr>
          <w:b/>
          <w:bCs/>
          <w:color w:val="0095D5" w:themeColor="accent1"/>
        </w:rPr>
        <w:t>Sennheiser</w:t>
      </w:r>
      <w:proofErr w:type="gramEnd"/>
    </w:p>
    <w:p w14:paraId="6935943F" w14:textId="3275AA45" w:rsidR="00543C3E" w:rsidRPr="00A64851" w:rsidRDefault="00A64851" w:rsidP="00543C3E">
      <w:pPr>
        <w:rPr>
          <w:rStyle w:val="Strong"/>
        </w:rPr>
      </w:pPr>
      <w:r w:rsidRPr="00A64851">
        <w:rPr>
          <w:rStyle w:val="Strong"/>
        </w:rPr>
        <w:t>At Boston Children’s Hospital, t</w:t>
      </w:r>
      <w:r w:rsidR="5650F99B" w:rsidRPr="00A64851">
        <w:rPr>
          <w:rStyle w:val="Strong"/>
        </w:rPr>
        <w:t>he</w:t>
      </w:r>
      <w:r w:rsidR="00A50DD6" w:rsidRPr="00A64851">
        <w:rPr>
          <w:rStyle w:val="Strong"/>
        </w:rPr>
        <w:t xml:space="preserve"> </w:t>
      </w:r>
      <w:r w:rsidR="00A34341" w:rsidRPr="00A64851">
        <w:rPr>
          <w:rStyle w:val="Strong"/>
        </w:rPr>
        <w:t xml:space="preserve">Ryan Seacrest Foundation’s </w:t>
      </w:r>
      <w:r w:rsidR="0009455C" w:rsidRPr="00A64851">
        <w:rPr>
          <w:rStyle w:val="Strong"/>
        </w:rPr>
        <w:t xml:space="preserve">state-of-the-art broadcast media center </w:t>
      </w:r>
      <w:r w:rsidR="00D642EB" w:rsidRPr="00A64851">
        <w:rPr>
          <w:rStyle w:val="Strong"/>
        </w:rPr>
        <w:t>create</w:t>
      </w:r>
      <w:r w:rsidRPr="00A64851">
        <w:rPr>
          <w:rStyle w:val="Strong"/>
        </w:rPr>
        <w:t>s</w:t>
      </w:r>
      <w:r w:rsidR="0009455C" w:rsidRPr="00A64851">
        <w:rPr>
          <w:rStyle w:val="Strong"/>
        </w:rPr>
        <w:t xml:space="preserve"> engaging </w:t>
      </w:r>
      <w:r w:rsidR="00470FBF" w:rsidRPr="00A64851">
        <w:rPr>
          <w:rStyle w:val="Strong"/>
        </w:rPr>
        <w:t>content</w:t>
      </w:r>
      <w:r w:rsidRPr="00A64851">
        <w:rPr>
          <w:rStyle w:val="Strong"/>
        </w:rPr>
        <w:t>, and lasting memories</w:t>
      </w:r>
      <w:r w:rsidR="00620482">
        <w:rPr>
          <w:rStyle w:val="Strong"/>
        </w:rPr>
        <w:t>,</w:t>
      </w:r>
      <w:r w:rsidRPr="00A64851">
        <w:rPr>
          <w:rStyle w:val="Strong"/>
        </w:rPr>
        <w:t xml:space="preserve"> </w:t>
      </w:r>
      <w:r w:rsidR="00D642EB" w:rsidRPr="00A64851">
        <w:rPr>
          <w:rStyle w:val="Strong"/>
        </w:rPr>
        <w:t>for</w:t>
      </w:r>
      <w:r w:rsidRPr="00A64851">
        <w:rPr>
          <w:rStyle w:val="Strong"/>
        </w:rPr>
        <w:t xml:space="preserve"> young</w:t>
      </w:r>
      <w:r w:rsidR="00470FBF" w:rsidRPr="00A64851">
        <w:rPr>
          <w:rStyle w:val="Strong"/>
        </w:rPr>
        <w:t xml:space="preserve"> </w:t>
      </w:r>
      <w:proofErr w:type="gramStart"/>
      <w:r w:rsidR="00470FBF" w:rsidRPr="00A64851">
        <w:rPr>
          <w:rStyle w:val="Strong"/>
        </w:rPr>
        <w:t>patients</w:t>
      </w:r>
      <w:proofErr w:type="gramEnd"/>
      <w:r w:rsidR="00470FBF" w:rsidRPr="00A64851">
        <w:rPr>
          <w:rStyle w:val="Strong"/>
        </w:rPr>
        <w:t xml:space="preserve"> </w:t>
      </w:r>
    </w:p>
    <w:p w14:paraId="14A6067E" w14:textId="77777777" w:rsidR="00543C3E" w:rsidRPr="00A64851" w:rsidRDefault="00543C3E" w:rsidP="00543C3E">
      <w:pPr>
        <w:rPr>
          <w:rStyle w:val="Strong"/>
        </w:rPr>
      </w:pPr>
      <w:bookmarkStart w:id="1" w:name="_Hlk44672633"/>
    </w:p>
    <w:p w14:paraId="5DED9E0F" w14:textId="40462461" w:rsidR="0081675B" w:rsidRPr="00A64851" w:rsidRDefault="0081675B" w:rsidP="0081675B">
      <w:r w:rsidRPr="00A64851">
        <w:rPr>
          <w:b/>
          <w:bCs/>
        </w:rPr>
        <w:t>Boston</w:t>
      </w:r>
      <w:r w:rsidR="00543C3E" w:rsidRPr="00A64851">
        <w:rPr>
          <w:b/>
          <w:bCs/>
        </w:rPr>
        <w:t xml:space="preserve">, </w:t>
      </w:r>
      <w:r w:rsidR="001614BC">
        <w:rPr>
          <w:b/>
          <w:bCs/>
        </w:rPr>
        <w:t>November 29</w:t>
      </w:r>
      <w:r w:rsidRPr="00A64851">
        <w:rPr>
          <w:b/>
          <w:bCs/>
        </w:rPr>
        <w:t>,</w:t>
      </w:r>
      <w:r w:rsidR="00F04716" w:rsidRPr="00A64851">
        <w:rPr>
          <w:b/>
          <w:bCs/>
        </w:rPr>
        <w:t xml:space="preserve"> </w:t>
      </w:r>
      <w:r w:rsidR="00543C3E" w:rsidRPr="00A64851">
        <w:rPr>
          <w:b/>
          <w:bCs/>
        </w:rPr>
        <w:t xml:space="preserve">2023 – </w:t>
      </w:r>
      <w:r w:rsidRPr="00A64851">
        <w:t xml:space="preserve">Since </w:t>
      </w:r>
      <w:r w:rsidR="00D83AF1">
        <w:t>2010</w:t>
      </w:r>
      <w:bookmarkEnd w:id="0"/>
      <w:r w:rsidRPr="00A64851">
        <w:t>, the Ryan Seacrest Foundation has built 1</w:t>
      </w:r>
      <w:r w:rsidR="001614BC">
        <w:t>3</w:t>
      </w:r>
      <w:r w:rsidRPr="00A64851">
        <w:t xml:space="preserve"> state-of-the-art broadcast media centers called Seacrest Studios in pediatric hospitals across the country with support from partners including Sennheiser which provided high quality audio solutions to the studios. Seacrest Studios are available for patients to explore the creative realms of radio, television and news media, while contributing positively to the healing process for children and their families during their stay with uplifting programming and entertainment. At Boston Children’s Hospital, Seacrest Studios is broadcasting live and prerecorded television programs on Channel 19 The Hub, reaching the hospital’s three campuses in Boston, Waltham and Peabody with over 700 live, interactive shows each year. This professional broadcast operation features patient talent in the spotlight and behind the scenes, with Sennheiser’s evolution wireless G4 </w:t>
      </w:r>
      <w:r w:rsidR="00CF2E29">
        <w:t>W</w:t>
      </w:r>
      <w:r w:rsidRPr="00A64851">
        <w:t xml:space="preserve">ireless </w:t>
      </w:r>
      <w:r w:rsidR="00CF2E29">
        <w:t>M</w:t>
      </w:r>
      <w:r w:rsidRPr="00A64851">
        <w:t xml:space="preserve">icrophone </w:t>
      </w:r>
      <w:r w:rsidR="00CF2E29">
        <w:t>S</w:t>
      </w:r>
      <w:r w:rsidRPr="00A64851">
        <w:t>ystem at the heart of the audio setup making sure the content sounds great.</w:t>
      </w:r>
    </w:p>
    <w:p w14:paraId="7FD59850" w14:textId="77777777" w:rsidR="0081675B" w:rsidRPr="0081675B" w:rsidRDefault="0081675B" w:rsidP="0081675B"/>
    <w:p w14:paraId="40412BD3" w14:textId="2DC3B258" w:rsidR="0081675B" w:rsidRDefault="0081675B" w:rsidP="0081675B">
      <w:r w:rsidRPr="0081675B">
        <w:t>Nicole Cutinella is the Media Program Manager at the Boston Children’s Hospital outpost of Seacrest Studios. Cutinella started as a student intern in 2017, and now leads programming efforts while spearheading all large-scale technology projects</w:t>
      </w:r>
      <w:r w:rsidR="00D83AF1">
        <w:t xml:space="preserve"> in the studio</w:t>
      </w:r>
      <w:r w:rsidRPr="0081675B">
        <w:t>, making sure that Seacrest Studios</w:t>
      </w:r>
      <w:r w:rsidR="00D83AF1">
        <w:t xml:space="preserve"> Boston</w:t>
      </w:r>
      <w:r w:rsidRPr="0081675B">
        <w:t xml:space="preserve"> is always in cutting-edge broadcast shape. “We do </w:t>
      </w:r>
      <w:r w:rsidR="00E9600E">
        <w:t>3-4</w:t>
      </w:r>
      <w:r w:rsidRPr="0081675B">
        <w:t xml:space="preserve"> hours of live </w:t>
      </w:r>
      <w:r w:rsidRPr="0081675B">
        <w:lastRenderedPageBreak/>
        <w:t xml:space="preserve">programming each </w:t>
      </w:r>
      <w:r w:rsidR="00E9600E">
        <w:t xml:space="preserve">day, </w:t>
      </w:r>
      <w:r w:rsidRPr="0081675B">
        <w:t>to three campuses, reaching 400 inpatient beds at medical units and outpatient areas like dialysis treatment clinics,” shares Cutinella, “</w:t>
      </w:r>
      <w:r w:rsidR="00D83AF1" w:rsidRPr="0081675B">
        <w:t>all</w:t>
      </w:r>
      <w:r w:rsidRPr="0081675B">
        <w:t xml:space="preserve"> our programming is interactive here for kids at the hospital. They can be part of the show in person at the studio, or interact with us from bedside by calling, emailing, texting or Zooming in. We aim to break through isolation and create positive memories for patients.</w:t>
      </w:r>
      <w:r w:rsidR="00E9600E">
        <w:t xml:space="preserve"> Additionally we provide one-on-one experiences for patients in the studio and offer various pre-recorded content so the channel is always on-air.</w:t>
      </w:r>
      <w:r w:rsidRPr="0081675B">
        <w:t xml:space="preserve">” </w:t>
      </w:r>
    </w:p>
    <w:p w14:paraId="68F4C330" w14:textId="77777777" w:rsidR="003D0B76" w:rsidRDefault="003D0B76" w:rsidP="0081675B"/>
    <w:p w14:paraId="06BAB1B9" w14:textId="2E93B6B6" w:rsidR="003D0B76" w:rsidRPr="0081675B" w:rsidRDefault="003D0B76" w:rsidP="0081675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2474"/>
      </w:tblGrid>
      <w:tr w:rsidR="003D0B76" w14:paraId="47BC2052" w14:textId="77777777" w:rsidTr="003D0B76">
        <w:tc>
          <w:tcPr>
            <w:tcW w:w="3935" w:type="dxa"/>
          </w:tcPr>
          <w:p w14:paraId="1AE77E82" w14:textId="73D51FAF" w:rsidR="003D0B76" w:rsidRDefault="003D0B76" w:rsidP="0081675B">
            <w:r>
              <w:rPr>
                <w:noProof/>
              </w:rPr>
              <w:drawing>
                <wp:inline distT="0" distB="0" distL="0" distR="0" wp14:anchorId="522D65EC" wp14:editId="32ABF78F">
                  <wp:extent cx="3295990" cy="4467225"/>
                  <wp:effectExtent l="0" t="0" r="0" b="0"/>
                  <wp:docPr id="261271946" name="Picture 1" descr="A person with pink hair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1946" name="Picture 1" descr="A person with pink hair holding a microphone&#10;&#10;Description automatically generated"/>
                          <pic:cNvPicPr/>
                        </pic:nvPicPr>
                        <pic:blipFill rotWithShape="1">
                          <a:blip r:embed="rId12"/>
                          <a:srcRect l="29505" r="28997"/>
                          <a:stretch/>
                        </pic:blipFill>
                        <pic:spPr bwMode="auto">
                          <a:xfrm>
                            <a:off x="0" y="0"/>
                            <a:ext cx="3298562" cy="4470711"/>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DECFD3F" w14:textId="0616F810" w:rsidR="003D0B76" w:rsidRPr="003D0B76" w:rsidRDefault="003D0B76" w:rsidP="003D0B76">
            <w:pPr>
              <w:spacing w:line="240" w:lineRule="auto"/>
              <w:rPr>
                <w:sz w:val="14"/>
                <w:szCs w:val="18"/>
              </w:rPr>
            </w:pPr>
            <w:r>
              <w:rPr>
                <w:sz w:val="14"/>
                <w:szCs w:val="18"/>
              </w:rPr>
              <w:t>Nicole Cutinella</w:t>
            </w:r>
            <w:r w:rsidR="005B6C7E">
              <w:rPr>
                <w:sz w:val="14"/>
                <w:szCs w:val="18"/>
              </w:rPr>
              <w:t xml:space="preserve"> broadcasting live at Seacrest Studios at Boston Children’s Hospital with her trusted Sennheiser wireless mic.</w:t>
            </w:r>
          </w:p>
        </w:tc>
      </w:tr>
    </w:tbl>
    <w:p w14:paraId="1F3B13BF" w14:textId="77777777" w:rsidR="0081675B" w:rsidRPr="0081675B" w:rsidRDefault="0081675B" w:rsidP="0081675B"/>
    <w:p w14:paraId="387154EA" w14:textId="691D9D90" w:rsidR="0081675B" w:rsidRPr="0081675B" w:rsidRDefault="0042227D" w:rsidP="0081675B">
      <w:r w:rsidRPr="0042227D">
        <w:t>Seacrest Studios has a child life specialist on staff who considers child development, and how it is influenced by the hospital environment, to create supportive programming for a diverse range of ages and abilities</w:t>
      </w:r>
      <w:r>
        <w:t xml:space="preserve">. </w:t>
      </w:r>
      <w:r w:rsidR="0081675B" w:rsidRPr="0081675B">
        <w:t xml:space="preserve">Cutinella shares that bingo is the biggest runaway hit amongst the viewers, in addition to when they host celebrity guest visitors and partners, like Ed Sheeran or </w:t>
      </w:r>
      <w:r w:rsidR="0081675B" w:rsidRPr="0081675B">
        <w:lastRenderedPageBreak/>
        <w:t>the Pacific Marine Mammal Center, who bring unique and memorable experiences to viewers of The Hub.</w:t>
      </w:r>
    </w:p>
    <w:p w14:paraId="6ED35645" w14:textId="77777777" w:rsidR="0081675B" w:rsidRPr="0081675B" w:rsidRDefault="0081675B" w:rsidP="0081675B"/>
    <w:p w14:paraId="3CA176EC" w14:textId="6C2D37B4" w:rsidR="0081675B" w:rsidRDefault="0081675B" w:rsidP="0081675B">
      <w:r w:rsidRPr="0081675B">
        <w:t>While there is something for everyone to watch on The Hub, Cutinella shares that many patients gravitate towards being on-air, “</w:t>
      </w:r>
      <w:r w:rsidR="00CE758B" w:rsidRPr="00CE758B">
        <w:t>in the hospital environment where kids often have very little control, handing them the microphone and platform to be on TV can be very powerful. Some patients get a lot of satisfaction from being the star.</w:t>
      </w:r>
      <w:r w:rsidRPr="0081675B">
        <w:t>” However, there is something for everyone at Seacrest Studios, and Cutinella and her team makes certain of that, “some patients take interest in the technology. The great thing about our equipment is that it is easy to operate. Kids can just pick it up. We’ve had 10-year-old kids teach our college interns how to use radio software. We really have something for every age range here, from babies to young adults. And if someone has an idea, we can find a way to bring it to life at Seacrest Studios.”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2504"/>
      </w:tblGrid>
      <w:tr w:rsidR="007B45BF" w14:paraId="5D76D317" w14:textId="77777777" w:rsidTr="002556E8">
        <w:tc>
          <w:tcPr>
            <w:tcW w:w="3935" w:type="dxa"/>
          </w:tcPr>
          <w:p w14:paraId="39742EED" w14:textId="055854B7" w:rsidR="007B45BF" w:rsidRDefault="007B45BF" w:rsidP="002556E8">
            <w:r>
              <w:rPr>
                <w:noProof/>
              </w:rPr>
              <w:drawing>
                <wp:inline distT="0" distB="0" distL="0" distR="0" wp14:anchorId="28B6A382" wp14:editId="01AB8075">
                  <wp:extent cx="3276600" cy="4380661"/>
                  <wp:effectExtent l="0" t="0" r="0" b="1270"/>
                  <wp:docPr id="1515653720" name="Picture 1" descr="A person hold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53720" name="Picture 1" descr="A person holding a picture&#10;&#10;Description automatically generated"/>
                          <pic:cNvPicPr/>
                        </pic:nvPicPr>
                        <pic:blipFill rotWithShape="1">
                          <a:blip r:embed="rId13"/>
                          <a:srcRect l="29315" r="28616"/>
                          <a:stretch/>
                        </pic:blipFill>
                        <pic:spPr bwMode="auto">
                          <a:xfrm>
                            <a:off x="0" y="0"/>
                            <a:ext cx="3277675" cy="438209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9391210" w14:textId="585A5376" w:rsidR="007B45BF" w:rsidRPr="003D0B76" w:rsidRDefault="007B45BF" w:rsidP="002556E8">
            <w:pPr>
              <w:spacing w:line="240" w:lineRule="auto"/>
              <w:rPr>
                <w:sz w:val="14"/>
                <w:szCs w:val="18"/>
              </w:rPr>
            </w:pPr>
            <w:r>
              <w:rPr>
                <w:sz w:val="14"/>
                <w:szCs w:val="18"/>
              </w:rPr>
              <w:t>Child Life Specialist</w:t>
            </w:r>
            <w:r w:rsidR="00BD387B">
              <w:rPr>
                <w:sz w:val="14"/>
                <w:szCs w:val="18"/>
              </w:rPr>
              <w:t xml:space="preserve"> Jamie Durkin leads an engaging game of Bingo broadcast on Channel 19 The Hub</w:t>
            </w:r>
            <w:r w:rsidR="002347BE">
              <w:rPr>
                <w:sz w:val="14"/>
                <w:szCs w:val="18"/>
              </w:rPr>
              <w:t xml:space="preserve"> for patients</w:t>
            </w:r>
            <w:r w:rsidR="00D151B0">
              <w:rPr>
                <w:sz w:val="14"/>
                <w:szCs w:val="18"/>
              </w:rPr>
              <w:t>.</w:t>
            </w:r>
            <w:r w:rsidR="008B6B3D">
              <w:rPr>
                <w:sz w:val="14"/>
                <w:szCs w:val="18"/>
              </w:rPr>
              <w:t xml:space="preserve"> </w:t>
            </w:r>
          </w:p>
        </w:tc>
      </w:tr>
    </w:tbl>
    <w:p w14:paraId="41717A78" w14:textId="77777777" w:rsidR="007B45BF" w:rsidRDefault="007B45BF" w:rsidP="0081675B"/>
    <w:p w14:paraId="25BCEE36" w14:textId="77777777" w:rsidR="007B45BF" w:rsidRDefault="007B45BF" w:rsidP="0081675B"/>
    <w:p w14:paraId="6EA1CAFE" w14:textId="1870F2E7" w:rsidR="00745208" w:rsidRDefault="00024538" w:rsidP="0081675B">
      <w:r>
        <w:t xml:space="preserve">Seacrest Studios in Boston </w:t>
      </w:r>
      <w:r w:rsidR="00252CC4">
        <w:t>uses a range of equipment, with 6 desktop microphones</w:t>
      </w:r>
      <w:r w:rsidR="006013BE">
        <w:t xml:space="preserve"> inspired by Ryan Seacrest’s radio setup</w:t>
      </w:r>
      <w:r w:rsidR="00252CC4">
        <w:t xml:space="preserve">, and the Sennheiser G4 </w:t>
      </w:r>
      <w:r w:rsidR="006013BE">
        <w:t>W</w:t>
      </w:r>
      <w:r w:rsidR="00252CC4">
        <w:t xml:space="preserve">ireless </w:t>
      </w:r>
      <w:r w:rsidR="006013BE">
        <w:t>S</w:t>
      </w:r>
      <w:r w:rsidR="00252CC4">
        <w:t>ystem</w:t>
      </w:r>
      <w:r w:rsidR="00F722CE">
        <w:t xml:space="preserve"> connecting the camera and</w:t>
      </w:r>
      <w:r w:rsidR="00A36E6F">
        <w:t xml:space="preserve"> on-air</w:t>
      </w:r>
      <w:r w:rsidR="00F722CE">
        <w:t xml:space="preserve"> talent</w:t>
      </w:r>
      <w:r w:rsidR="006013BE">
        <w:t xml:space="preserve">. The G4 </w:t>
      </w:r>
      <w:r w:rsidR="00FC403D">
        <w:t xml:space="preserve">system provides </w:t>
      </w:r>
      <w:r w:rsidR="00837294">
        <w:t>incredible</w:t>
      </w:r>
      <w:r w:rsidR="00FC403D">
        <w:t xml:space="preserve"> flexibility for video sound and field recording applications, ensuring </w:t>
      </w:r>
      <w:r w:rsidR="00095126">
        <w:t>excellent sound quality, simple camera mounting and ease of use. The adaptable system</w:t>
      </w:r>
      <w:r w:rsidR="00480981">
        <w:t xml:space="preserve"> allows </w:t>
      </w:r>
      <w:r w:rsidR="00095126">
        <w:t>the Seacrest Studios crew</w:t>
      </w:r>
      <w:r w:rsidR="00480981">
        <w:t xml:space="preserve"> to switch between lavalier, headsets or handheld microphones </w:t>
      </w:r>
      <w:r w:rsidR="00095126">
        <w:t>efficiently</w:t>
      </w:r>
      <w:r w:rsidR="00480981">
        <w:t xml:space="preserve">. </w:t>
      </w:r>
      <w:r w:rsidR="007D4EAA">
        <w:t>“</w:t>
      </w:r>
      <w:r w:rsidR="001614BC">
        <w:t>K</w:t>
      </w:r>
      <w:r w:rsidR="007D4EAA">
        <w:t xml:space="preserve">ids love the magic of holding the mic and hearing their voice come through the TV or headphones,” says Cutinella. </w:t>
      </w:r>
    </w:p>
    <w:p w14:paraId="16E1FC4F" w14:textId="77777777" w:rsidR="00745208" w:rsidRDefault="00745208" w:rsidP="0081675B"/>
    <w:p w14:paraId="67D06241" w14:textId="02FF6FBB" w:rsidR="00C63425" w:rsidRDefault="006013BE" w:rsidP="0081675B">
      <w:r>
        <w:t xml:space="preserve">Seacrest Studios also uses Sennheiser HD </w:t>
      </w:r>
      <w:r w:rsidR="00FD4A01">
        <w:t>280</w:t>
      </w:r>
      <w:r>
        <w:t xml:space="preserve"> PRO headphones, which are </w:t>
      </w:r>
      <w:r w:rsidR="00B44D9F">
        <w:t>professional mixing headphones</w:t>
      </w:r>
      <w:r w:rsidR="007D4A20">
        <w:t xml:space="preserve"> with neutral, high-resolution sound</w:t>
      </w:r>
      <w:r w:rsidR="00B44D9F">
        <w:t xml:space="preserve"> that </w:t>
      </w:r>
      <w:r w:rsidR="007D4A20">
        <w:t>are frequently</w:t>
      </w:r>
      <w:r w:rsidR="00B44D9F">
        <w:t xml:space="preserve"> found in television</w:t>
      </w:r>
      <w:r w:rsidR="00FD4A01">
        <w:t xml:space="preserve"> and film</w:t>
      </w:r>
      <w:r w:rsidR="00B44D9F">
        <w:t xml:space="preserve"> production environments.</w:t>
      </w:r>
      <w:r w:rsidR="00FD4A01">
        <w:t xml:space="preserve"> With this, Seacrest Studios across the country use the classic MD 46</w:t>
      </w:r>
      <w:r w:rsidR="003C5F45">
        <w:t xml:space="preserve"> dynamic cardioid </w:t>
      </w:r>
      <w:r w:rsidR="00CC5591">
        <w:t xml:space="preserve">interview </w:t>
      </w:r>
      <w:r w:rsidR="003C5F45">
        <w:t xml:space="preserve">microphone, which is </w:t>
      </w:r>
      <w:r w:rsidR="00CC5591">
        <w:t>known for its robust, dependable sound quality in even the roughest live reporting or broadcasting conditions.</w:t>
      </w:r>
    </w:p>
    <w:p w14:paraId="42A23B71" w14:textId="77777777" w:rsidR="00412F4F" w:rsidRDefault="00412F4F" w:rsidP="0081675B"/>
    <w:p w14:paraId="7EADFFD4" w14:textId="1B11F6F4" w:rsidR="00412F4F" w:rsidRDefault="00412F4F" w:rsidP="0081675B">
      <w:r>
        <w:t xml:space="preserve">As patients at Boston Children’s Hospital </w:t>
      </w:r>
      <w:r w:rsidR="00FA6753">
        <w:t xml:space="preserve">have demanding care schedules and varying </w:t>
      </w:r>
      <w:r w:rsidR="00B31DCB">
        <w:t xml:space="preserve">physical </w:t>
      </w:r>
      <w:r w:rsidR="00FA6753">
        <w:t xml:space="preserve">abilities, Cutinella takes pride in making sure that Seacrest Studios brings levity and joy to everyone </w:t>
      </w:r>
      <w:r w:rsidR="005E00A9">
        <w:t>in the hospital system</w:t>
      </w:r>
      <w:r w:rsidR="00FC6A71">
        <w:t>.</w:t>
      </w:r>
      <w:r w:rsidR="00210F73">
        <w:t xml:space="preserve"> </w:t>
      </w:r>
      <w:r w:rsidR="00FC6A71">
        <w:t xml:space="preserve">High quality, user-friendly audio solutions are a key part in achieving that goal: </w:t>
      </w:r>
      <w:r w:rsidR="00210F73">
        <w:t>“the studio is so dynamic. If a patient comes in and only has 5 minutes</w:t>
      </w:r>
      <w:r w:rsidR="00A21CB9">
        <w:t xml:space="preserve"> to record a segment, t</w:t>
      </w:r>
      <w:r w:rsidR="00FB202D">
        <w:t xml:space="preserve">hen we need to be broadcast ready and </w:t>
      </w:r>
      <w:r w:rsidR="00C867D7">
        <w:t>the equipment</w:t>
      </w:r>
      <w:r w:rsidR="00FB202D">
        <w:t xml:space="preserve"> needs to perform</w:t>
      </w:r>
      <w:r w:rsidR="00C61C74">
        <w:t xml:space="preserve">. </w:t>
      </w:r>
      <w:r w:rsidR="005E00A9">
        <w:t>So, w</w:t>
      </w:r>
      <w:r w:rsidR="00A21CB9">
        <w:t>e love t</w:t>
      </w:r>
      <w:r w:rsidR="005E00A9">
        <w:t>echnology that</w:t>
      </w:r>
      <w:r w:rsidR="00C867D7">
        <w:t xml:space="preserve"> is easy to use and</w:t>
      </w:r>
      <w:r w:rsidR="005E00A9">
        <w:t xml:space="preserve"> just works.”</w:t>
      </w:r>
    </w:p>
    <w:p w14:paraId="53AAD271" w14:textId="77777777" w:rsidR="00B8734B" w:rsidRDefault="00B8734B" w:rsidP="0081675B"/>
    <w:p w14:paraId="62E38286" w14:textId="27AD4672" w:rsidR="00452C62" w:rsidRDefault="00452C62" w:rsidP="0081675B">
      <w:r>
        <w:t>“Our Seacrest Studios are able</w:t>
      </w:r>
      <w:r w:rsidR="003F6A51">
        <w:t xml:space="preserve"> to</w:t>
      </w:r>
      <w:r>
        <w:t xml:space="preserve"> use the best technology and equipment in the business because of support from companies like Sennheiser,” said Nicole Mead, VP, Business Development and Operations for the Ryan Seacrest Foundation. “We couldn’t continue to expand our footprint and provide such innovative and therapeutic experiences without the commitment of our technical partners.”</w:t>
      </w:r>
    </w:p>
    <w:p w14:paraId="0179AFD8" w14:textId="77777777" w:rsidR="00452C62" w:rsidRDefault="00452C62" w:rsidP="0081675B"/>
    <w:p w14:paraId="6A28520F" w14:textId="60D7A76C" w:rsidR="00F55D41" w:rsidRDefault="00B8734B" w:rsidP="0081675B">
      <w:r>
        <w:t xml:space="preserve">The Ryan Seacrest Foundation </w:t>
      </w:r>
      <w:r w:rsidR="007C4337">
        <w:t>plans to continue opening</w:t>
      </w:r>
      <w:r>
        <w:t xml:space="preserve"> in hospitals nationwide to bring</w:t>
      </w:r>
      <w:r w:rsidR="007C4337">
        <w:t xml:space="preserve"> the healing power of</w:t>
      </w:r>
      <w:r>
        <w:t xml:space="preserve"> broadcast magic to </w:t>
      </w:r>
      <w:r w:rsidR="007C4337">
        <w:t xml:space="preserve">pediatric patients, with </w:t>
      </w:r>
      <w:r w:rsidR="00452C62">
        <w:t xml:space="preserve">three </w:t>
      </w:r>
      <w:r w:rsidR="00512A8A">
        <w:t>new Seacrest Studios opening in 2023 alone</w:t>
      </w:r>
      <w:r w:rsidR="007D5CAF">
        <w:t xml:space="preserve">, and </w:t>
      </w:r>
      <w:r w:rsidR="00452C62">
        <w:t xml:space="preserve">one </w:t>
      </w:r>
      <w:r w:rsidR="007D5CAF">
        <w:t>planned for 2024. All studios are equipped with state-of-the-art broadcast gear including Sennheiser audio solutions.</w:t>
      </w:r>
      <w:r w:rsidR="00512A8A">
        <w:t xml:space="preserve"> </w:t>
      </w:r>
    </w:p>
    <w:p w14:paraId="7C819CC3" w14:textId="77777777" w:rsidR="00F55D41" w:rsidRDefault="00F55D41" w:rsidP="0081675B"/>
    <w:p w14:paraId="5F9F868E" w14:textId="1451C2BE" w:rsidR="00B8734B" w:rsidRDefault="00DE7F75" w:rsidP="0081675B">
      <w:r>
        <w:t>For more information, visit</w:t>
      </w:r>
      <w:r w:rsidR="00F55D41">
        <w:t xml:space="preserve"> </w:t>
      </w:r>
      <w:hyperlink r:id="rId14" w:history="1">
        <w:r w:rsidR="00F55D41" w:rsidRPr="00D95850">
          <w:rPr>
            <w:rStyle w:val="Hyperlink"/>
          </w:rPr>
          <w:t>www.ryanseacrestfoundation.org</w:t>
        </w:r>
      </w:hyperlink>
      <w:r w:rsidR="00F55D41">
        <w:t>.</w:t>
      </w:r>
    </w:p>
    <w:p w14:paraId="34B1168E" w14:textId="77777777" w:rsidR="00512A8A" w:rsidRDefault="00512A8A" w:rsidP="0081675B"/>
    <w:p w14:paraId="31F827BA" w14:textId="2EC0ED89" w:rsidR="00A37809" w:rsidRPr="00A64851" w:rsidRDefault="00A37809" w:rsidP="00893B5D">
      <w:pPr>
        <w:pStyle w:val="About"/>
        <w:rPr>
          <w:rStyle w:val="Strong"/>
        </w:rPr>
      </w:pPr>
      <w:bookmarkStart w:id="2" w:name="_Hlk151972927"/>
      <w:r w:rsidRPr="00A64851">
        <w:rPr>
          <w:rStyle w:val="Strong"/>
        </w:rPr>
        <w:t xml:space="preserve">About Sennheiser </w:t>
      </w:r>
    </w:p>
    <w:p w14:paraId="4F5E4E5A" w14:textId="4D5E3A51" w:rsidR="0098613E" w:rsidRPr="00A64851" w:rsidRDefault="0098613E" w:rsidP="0098613E">
      <w:pPr>
        <w:spacing w:line="240" w:lineRule="auto"/>
      </w:pPr>
      <w:r w:rsidRPr="00A64851">
        <w:t xml:space="preserve">We live and breathe audio. We are driven by the passion to create audio solutions that make a difference. Building the future of audio and bringing remarkable sound experiences to our customers – this is what the Sennheiser brand has stood for since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00A64851">
        <w:t>Sonova</w:t>
      </w:r>
      <w:proofErr w:type="spellEnd"/>
      <w:r w:rsidRPr="00A64851">
        <w:t xml:space="preserve"> Holding AG under the license of Sennheiser.  </w:t>
      </w:r>
    </w:p>
    <w:p w14:paraId="6FF0C39C" w14:textId="77777777" w:rsidR="0098613E" w:rsidRPr="00A64851" w:rsidRDefault="00000000" w:rsidP="0098613E">
      <w:pPr>
        <w:spacing w:line="240" w:lineRule="auto"/>
        <w:rPr>
          <w:color w:val="0095D5" w:themeColor="accent1"/>
          <w:szCs w:val="18"/>
        </w:rPr>
      </w:pPr>
      <w:hyperlink r:id="rId15" w:history="1">
        <w:r w:rsidR="0098613E" w:rsidRPr="00A64851">
          <w:rPr>
            <w:rStyle w:val="Hyperlink"/>
            <w:color w:val="0095D5" w:themeColor="accent1"/>
            <w:szCs w:val="18"/>
            <w:u w:val="none"/>
          </w:rPr>
          <w:t>www.sennheiser.com</w:t>
        </w:r>
      </w:hyperlink>
      <w:r w:rsidR="0098613E" w:rsidRPr="00A64851">
        <w:rPr>
          <w:color w:val="0095D5" w:themeColor="accent1"/>
          <w:szCs w:val="18"/>
        </w:rPr>
        <w:t xml:space="preserve"> </w:t>
      </w:r>
    </w:p>
    <w:p w14:paraId="36CF4C2F" w14:textId="5E4AA772" w:rsidR="00EB032C" w:rsidRDefault="00000000" w:rsidP="008940A0">
      <w:pPr>
        <w:spacing w:line="240" w:lineRule="auto"/>
        <w:rPr>
          <w:rStyle w:val="Hyperlink"/>
          <w:color w:val="0095D5" w:themeColor="accent1"/>
          <w:szCs w:val="18"/>
          <w:u w:val="none"/>
        </w:rPr>
      </w:pPr>
      <w:hyperlink r:id="rId16" w:history="1">
        <w:r w:rsidR="0098613E" w:rsidRPr="00A64851">
          <w:rPr>
            <w:rStyle w:val="Hyperlink"/>
            <w:color w:val="0095D5" w:themeColor="accent1"/>
            <w:szCs w:val="18"/>
            <w:u w:val="none"/>
          </w:rPr>
          <w:t>www.sennheiser-hearing.com</w:t>
        </w:r>
      </w:hyperlink>
    </w:p>
    <w:bookmarkEnd w:id="2"/>
    <w:p w14:paraId="1703BD79" w14:textId="77777777" w:rsidR="00452C62" w:rsidRDefault="00452C62" w:rsidP="008940A0">
      <w:pPr>
        <w:spacing w:line="240" w:lineRule="auto"/>
        <w:rPr>
          <w:rStyle w:val="Hyperlink"/>
          <w:color w:val="0095D5" w:themeColor="accent1"/>
          <w:szCs w:val="18"/>
          <w:u w:val="none"/>
        </w:rPr>
      </w:pPr>
    </w:p>
    <w:p w14:paraId="76E4026B" w14:textId="24250EB5" w:rsidR="00452C62" w:rsidRPr="00A64851" w:rsidRDefault="00452C62" w:rsidP="00452C62">
      <w:pPr>
        <w:pStyle w:val="About"/>
        <w:rPr>
          <w:rStyle w:val="Strong"/>
        </w:rPr>
      </w:pPr>
      <w:r>
        <w:rPr>
          <w:rStyle w:val="Strong"/>
        </w:rPr>
        <w:t xml:space="preserve">About the Ryan Seacrest Foundation </w:t>
      </w:r>
    </w:p>
    <w:p w14:paraId="4DA0BED4" w14:textId="77777777" w:rsidR="00452C62" w:rsidRPr="003F6A51" w:rsidRDefault="00452C62" w:rsidP="00452C62">
      <w:pPr>
        <w:pStyle w:val="xxparagraph"/>
        <w:shd w:val="clear" w:color="auto" w:fill="FFFFFF"/>
        <w:spacing w:before="0" w:beforeAutospacing="0" w:after="0" w:afterAutospacing="0"/>
        <w:rPr>
          <w:rFonts w:asciiTheme="minorHAnsi" w:eastAsiaTheme="minorHAnsi" w:hAnsiTheme="minorHAnsi" w:cstheme="minorBidi"/>
          <w:sz w:val="18"/>
          <w:szCs w:val="22"/>
        </w:rPr>
      </w:pPr>
      <w:r w:rsidRPr="003F6A51">
        <w:rPr>
          <w:rFonts w:asciiTheme="minorHAnsi" w:eastAsiaTheme="minorHAnsi" w:hAnsiTheme="minorHAnsi" w:cstheme="minorBidi"/>
          <w:sz w:val="18"/>
        </w:rPr>
        <w:t>The Ryan Seacrest Foundation (RSF) is a non-profit 501(c)(3) dedicated to inspiring today’s youth through entertainment and education-focused initiatives. RSF’s primary initiative is to build broadcast media centers — Seacrest Studios — within pediatric hospitals for patients to explore the creative realms of radio, television and new media. Founded in 2009, RSF currently has Seacrest Studios at hospitals in Atlanta, Boston, Charlotte, Cincinnati, Dallas, Denver, Orange County, Philadelphia and Washington D.C, Nashville, Orlando, Memphis and Queens. A new studio is scheduled to open later this year in Salt Lake City, UT at Primary Children’s Hospital. For more information, visit </w:t>
      </w:r>
      <w:hyperlink r:id="rId17" w:tooltip="https://urldefense.com/v3/__http:/www.ryanseacrestfoundation.org__;!!N7dcXh3-ZA!N-ooSlPnkdmD4e8J_LnQD62OmTchN3zuUAoNciWLxl6K35RlzF5WzDSrwHmmAGFA_0CC$" w:history="1">
        <w:r w:rsidRPr="003F6A51">
          <w:rPr>
            <w:rFonts w:asciiTheme="minorHAnsi" w:eastAsiaTheme="minorHAnsi" w:hAnsiTheme="minorHAnsi" w:cstheme="minorBidi"/>
            <w:sz w:val="18"/>
          </w:rPr>
          <w:t>www.ryanseacrestfoundation.org</w:t>
        </w:r>
      </w:hyperlink>
      <w:r w:rsidRPr="003F6A51">
        <w:rPr>
          <w:rFonts w:asciiTheme="minorHAnsi" w:eastAsiaTheme="minorHAnsi" w:hAnsiTheme="minorHAnsi" w:cstheme="minorBidi"/>
          <w:sz w:val="18"/>
        </w:rPr>
        <w:t xml:space="preserve">. </w:t>
      </w:r>
    </w:p>
    <w:p w14:paraId="051782E1" w14:textId="77777777" w:rsidR="00452C62" w:rsidRPr="00A64851" w:rsidRDefault="00452C62" w:rsidP="008940A0">
      <w:pPr>
        <w:spacing w:line="240" w:lineRule="auto"/>
        <w:rPr>
          <w:color w:val="0095D5" w:themeColor="accent1"/>
          <w:szCs w:val="18"/>
        </w:rPr>
      </w:pPr>
    </w:p>
    <w:p w14:paraId="49AA8303" w14:textId="77777777" w:rsidR="00EB032C" w:rsidRDefault="00EB032C" w:rsidP="00893B5D">
      <w:pPr>
        <w:pStyle w:val="Contact"/>
      </w:pPr>
    </w:p>
    <w:p w14:paraId="112A1D9B" w14:textId="77777777" w:rsidR="00A80D31" w:rsidRPr="00A64851" w:rsidRDefault="00A80D31" w:rsidP="00893B5D">
      <w:pPr>
        <w:pStyle w:val="Contact"/>
      </w:pPr>
    </w:p>
    <w:p w14:paraId="5E2A1B8A" w14:textId="3AB15FAB" w:rsidR="00EB032C" w:rsidRPr="00A64851" w:rsidRDefault="00893B5D" w:rsidP="00893B5D">
      <w:pPr>
        <w:pStyle w:val="Contact"/>
        <w:rPr>
          <w:b/>
          <w:bCs/>
        </w:rPr>
      </w:pPr>
      <w:bookmarkStart w:id="3" w:name="_Hlk151972939"/>
      <w:bookmarkEnd w:id="1"/>
      <w:r w:rsidRPr="00A64851">
        <w:rPr>
          <w:rStyle w:val="Strong"/>
        </w:rPr>
        <w:t>Local</w:t>
      </w:r>
      <w:r w:rsidR="00EB032C" w:rsidRPr="00A64851">
        <w:rPr>
          <w:rStyle w:val="Strong"/>
        </w:rPr>
        <w:t xml:space="preserve"> Press Contact</w:t>
      </w:r>
    </w:p>
    <w:p w14:paraId="106F55DA" w14:textId="156D2B12" w:rsidR="00EB032C" w:rsidRPr="00A64851" w:rsidRDefault="00893B5D" w:rsidP="00893B5D">
      <w:pPr>
        <w:pStyle w:val="Contact"/>
      </w:pPr>
      <w:r w:rsidRPr="00A64851">
        <w:t>Daniella Kohan</w:t>
      </w:r>
    </w:p>
    <w:p w14:paraId="1A3D4212" w14:textId="3856669A" w:rsidR="00EB032C" w:rsidRPr="00A64851" w:rsidRDefault="00893B5D" w:rsidP="00893B5D">
      <w:pPr>
        <w:pStyle w:val="Contact"/>
      </w:pPr>
      <w:r w:rsidRPr="00A64851">
        <w:t>daniella.kohan</w:t>
      </w:r>
      <w:r w:rsidR="00EB032C" w:rsidRPr="00A64851">
        <w:t>@sennheiser.com</w:t>
      </w:r>
    </w:p>
    <w:p w14:paraId="3B1C7705" w14:textId="69C11441" w:rsidR="00EB032C" w:rsidRPr="00A64851" w:rsidRDefault="00EB032C" w:rsidP="00893B5D">
      <w:pPr>
        <w:pStyle w:val="Contact"/>
      </w:pPr>
      <w:r w:rsidRPr="00A64851">
        <w:t>+</w:t>
      </w:r>
      <w:r w:rsidR="00893B5D" w:rsidRPr="00A64851">
        <w:t>1 (860) 222-4226</w:t>
      </w:r>
    </w:p>
    <w:bookmarkEnd w:id="3"/>
    <w:p w14:paraId="4E0EC36C" w14:textId="77777777" w:rsidR="00EB032C" w:rsidRPr="00A64851" w:rsidRDefault="00EB032C" w:rsidP="00893B5D"/>
    <w:sectPr w:rsidR="00EB032C" w:rsidRPr="00A64851" w:rsidSect="009031C7">
      <w:headerReference w:type="default"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CA2D2" w14:textId="77777777" w:rsidR="00916DA6" w:rsidRDefault="00916DA6" w:rsidP="00CA1EB9">
      <w:pPr>
        <w:spacing w:line="240" w:lineRule="auto"/>
      </w:pPr>
      <w:r>
        <w:separator/>
      </w:r>
    </w:p>
  </w:endnote>
  <w:endnote w:type="continuationSeparator" w:id="0">
    <w:p w14:paraId="3F1AB15D" w14:textId="77777777" w:rsidR="00916DA6" w:rsidRDefault="00916DA6" w:rsidP="00CA1EB9">
      <w:pPr>
        <w:spacing w:line="240" w:lineRule="auto"/>
      </w:pPr>
      <w:r>
        <w:continuationSeparator/>
      </w:r>
    </w:p>
  </w:endnote>
  <w:endnote w:type="continuationNotice" w:id="1">
    <w:p w14:paraId="3DC22503" w14:textId="77777777" w:rsidR="00916DA6" w:rsidRDefault="00916D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332454B3-3D87-41C3-8439-150F535C4F6B}"/>
    <w:embedBold r:id="rId2" w:fontKey="{151B49C2-8232-4354-AF5C-B6BE1B6934E8}"/>
    <w:embedItalic r:id="rId3" w:fontKey="{E853D2B6-8D22-447D-9BE3-21E0F518A179}"/>
  </w:font>
  <w:font w:name="Calibri">
    <w:panose1 w:val="020F0502020204030204"/>
    <w:charset w:val="00"/>
    <w:family w:val="swiss"/>
    <w:pitch w:val="variable"/>
    <w:sig w:usb0="E4002EFF" w:usb1="C000247B" w:usb2="00000009" w:usb3="00000000" w:csb0="000001FF" w:csb1="00000000"/>
    <w:embedRegular r:id="rId4" w:fontKey="{481198ED-5D15-40F7-AFDE-34A1415E5EF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CB1B56B-6463-4270-B8BD-65C7EAB1456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1A40FA2B" w14:paraId="05C5C23B" w14:textId="77777777" w:rsidTr="1A40FA2B">
      <w:trPr>
        <w:trHeight w:val="300"/>
      </w:trPr>
      <w:tc>
        <w:tcPr>
          <w:tcW w:w="2625" w:type="dxa"/>
        </w:tcPr>
        <w:p w14:paraId="34EA3A35" w14:textId="0671216F" w:rsidR="1A40FA2B" w:rsidRDefault="1A40FA2B" w:rsidP="1A40FA2B">
          <w:pPr>
            <w:pStyle w:val="Header"/>
            <w:ind w:left="-115"/>
            <w:jc w:val="left"/>
          </w:pPr>
        </w:p>
      </w:tc>
      <w:tc>
        <w:tcPr>
          <w:tcW w:w="2625" w:type="dxa"/>
        </w:tcPr>
        <w:p w14:paraId="17A0A6F4" w14:textId="4AC6866A" w:rsidR="1A40FA2B" w:rsidRDefault="1A40FA2B" w:rsidP="1A40FA2B">
          <w:pPr>
            <w:pStyle w:val="Header"/>
            <w:jc w:val="center"/>
          </w:pPr>
        </w:p>
      </w:tc>
      <w:tc>
        <w:tcPr>
          <w:tcW w:w="2625" w:type="dxa"/>
        </w:tcPr>
        <w:p w14:paraId="25E60E55" w14:textId="5A046F75" w:rsidR="1A40FA2B" w:rsidRDefault="1A40FA2B" w:rsidP="1A40FA2B">
          <w:pPr>
            <w:pStyle w:val="Header"/>
            <w:ind w:right="-115"/>
          </w:pPr>
        </w:p>
      </w:tc>
    </w:tr>
  </w:tbl>
  <w:p w14:paraId="25935736" w14:textId="0E3AE29E" w:rsidR="1A40FA2B" w:rsidRDefault="1A40FA2B" w:rsidP="1A40F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0EC1A" w14:textId="77777777" w:rsidR="00916DA6" w:rsidRDefault="00916DA6" w:rsidP="00CA1EB9">
      <w:pPr>
        <w:spacing w:line="240" w:lineRule="auto"/>
      </w:pPr>
      <w:r>
        <w:separator/>
      </w:r>
    </w:p>
  </w:footnote>
  <w:footnote w:type="continuationSeparator" w:id="0">
    <w:p w14:paraId="754C1A2B" w14:textId="77777777" w:rsidR="00916DA6" w:rsidRDefault="00916DA6" w:rsidP="00CA1EB9">
      <w:pPr>
        <w:spacing w:line="240" w:lineRule="auto"/>
      </w:pPr>
      <w:r>
        <w:continuationSeparator/>
      </w:r>
    </w:p>
  </w:footnote>
  <w:footnote w:type="continuationNotice" w:id="1">
    <w:p w14:paraId="01317033" w14:textId="77777777" w:rsidR="00916DA6" w:rsidRDefault="00916DA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25914D2"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B53573"/>
    <w:multiLevelType w:val="multilevel"/>
    <w:tmpl w:val="5E00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3989661">
    <w:abstractNumId w:val="5"/>
  </w:num>
  <w:num w:numId="2" w16cid:durableId="1800217785">
    <w:abstractNumId w:val="2"/>
  </w:num>
  <w:num w:numId="3" w16cid:durableId="898248225">
    <w:abstractNumId w:val="22"/>
  </w:num>
  <w:num w:numId="4" w16cid:durableId="2118795092">
    <w:abstractNumId w:val="4"/>
  </w:num>
  <w:num w:numId="5" w16cid:durableId="1710837269">
    <w:abstractNumId w:val="18"/>
  </w:num>
  <w:num w:numId="6" w16cid:durableId="1048650957">
    <w:abstractNumId w:val="8"/>
  </w:num>
  <w:num w:numId="7" w16cid:durableId="16058476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8928887">
    <w:abstractNumId w:val="1"/>
  </w:num>
  <w:num w:numId="9" w16cid:durableId="1035541689">
    <w:abstractNumId w:val="13"/>
  </w:num>
  <w:num w:numId="10" w16cid:durableId="2056586092">
    <w:abstractNumId w:val="0"/>
  </w:num>
  <w:num w:numId="11" w16cid:durableId="922419764">
    <w:abstractNumId w:val="6"/>
  </w:num>
  <w:num w:numId="12" w16cid:durableId="78530804">
    <w:abstractNumId w:val="15"/>
  </w:num>
  <w:num w:numId="13" w16cid:durableId="904266258">
    <w:abstractNumId w:val="21"/>
  </w:num>
  <w:num w:numId="14" w16cid:durableId="2147161855">
    <w:abstractNumId w:val="3"/>
  </w:num>
  <w:num w:numId="15" w16cid:durableId="1353217889">
    <w:abstractNumId w:val="16"/>
  </w:num>
  <w:num w:numId="16" w16cid:durableId="199824931">
    <w:abstractNumId w:val="10"/>
  </w:num>
  <w:num w:numId="17" w16cid:durableId="2126079431">
    <w:abstractNumId w:val="9"/>
  </w:num>
  <w:num w:numId="18" w16cid:durableId="59137267">
    <w:abstractNumId w:val="7"/>
  </w:num>
  <w:num w:numId="19" w16cid:durableId="1755972777">
    <w:abstractNumId w:val="11"/>
  </w:num>
  <w:num w:numId="20" w16cid:durableId="1855804649">
    <w:abstractNumId w:val="12"/>
  </w:num>
  <w:num w:numId="21" w16cid:durableId="712121693">
    <w:abstractNumId w:val="17"/>
  </w:num>
  <w:num w:numId="22" w16cid:durableId="529490682">
    <w:abstractNumId w:val="20"/>
  </w:num>
  <w:num w:numId="23" w16cid:durableId="494028495">
    <w:abstractNumId w:val="19"/>
  </w:num>
  <w:num w:numId="24" w16cid:durableId="3089411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NotTrackMov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7BDF"/>
    <w:rsid w:val="000112B6"/>
    <w:rsid w:val="000134D7"/>
    <w:rsid w:val="00014BCA"/>
    <w:rsid w:val="0001632B"/>
    <w:rsid w:val="0001676E"/>
    <w:rsid w:val="00021722"/>
    <w:rsid w:val="00021BEE"/>
    <w:rsid w:val="00024538"/>
    <w:rsid w:val="00032A6C"/>
    <w:rsid w:val="00032B49"/>
    <w:rsid w:val="00034424"/>
    <w:rsid w:val="00035A74"/>
    <w:rsid w:val="00043A90"/>
    <w:rsid w:val="000451AC"/>
    <w:rsid w:val="00046898"/>
    <w:rsid w:val="00047D6A"/>
    <w:rsid w:val="000515F9"/>
    <w:rsid w:val="00052598"/>
    <w:rsid w:val="000534CD"/>
    <w:rsid w:val="00054015"/>
    <w:rsid w:val="00054746"/>
    <w:rsid w:val="000569C8"/>
    <w:rsid w:val="0005799E"/>
    <w:rsid w:val="00060BEE"/>
    <w:rsid w:val="0006221A"/>
    <w:rsid w:val="00062A68"/>
    <w:rsid w:val="000650C7"/>
    <w:rsid w:val="00071D44"/>
    <w:rsid w:val="00082526"/>
    <w:rsid w:val="000845EB"/>
    <w:rsid w:val="000850F9"/>
    <w:rsid w:val="00086BC7"/>
    <w:rsid w:val="00090449"/>
    <w:rsid w:val="00090721"/>
    <w:rsid w:val="00093230"/>
    <w:rsid w:val="0009384F"/>
    <w:rsid w:val="0009455C"/>
    <w:rsid w:val="00095126"/>
    <w:rsid w:val="00095FEA"/>
    <w:rsid w:val="00096985"/>
    <w:rsid w:val="0009735C"/>
    <w:rsid w:val="000A054A"/>
    <w:rsid w:val="000A1B22"/>
    <w:rsid w:val="000A24EF"/>
    <w:rsid w:val="000B16C2"/>
    <w:rsid w:val="000C07FC"/>
    <w:rsid w:val="000C1C9D"/>
    <w:rsid w:val="000C3C6E"/>
    <w:rsid w:val="000D07C3"/>
    <w:rsid w:val="000E06AE"/>
    <w:rsid w:val="000E558A"/>
    <w:rsid w:val="000E735B"/>
    <w:rsid w:val="000E7A92"/>
    <w:rsid w:val="000F1105"/>
    <w:rsid w:val="000F1B7D"/>
    <w:rsid w:val="000F712D"/>
    <w:rsid w:val="000F7E49"/>
    <w:rsid w:val="001030EE"/>
    <w:rsid w:val="00103278"/>
    <w:rsid w:val="001103C9"/>
    <w:rsid w:val="00110939"/>
    <w:rsid w:val="00115425"/>
    <w:rsid w:val="00117457"/>
    <w:rsid w:val="00121501"/>
    <w:rsid w:val="00124508"/>
    <w:rsid w:val="001274C0"/>
    <w:rsid w:val="00127C85"/>
    <w:rsid w:val="0013050D"/>
    <w:rsid w:val="00133565"/>
    <w:rsid w:val="00133894"/>
    <w:rsid w:val="00133E65"/>
    <w:rsid w:val="001345C1"/>
    <w:rsid w:val="0013610C"/>
    <w:rsid w:val="0014006E"/>
    <w:rsid w:val="0014010A"/>
    <w:rsid w:val="00140778"/>
    <w:rsid w:val="00152FA9"/>
    <w:rsid w:val="001614BC"/>
    <w:rsid w:val="00161E89"/>
    <w:rsid w:val="001624CA"/>
    <w:rsid w:val="00162832"/>
    <w:rsid w:val="00163E4D"/>
    <w:rsid w:val="0016666F"/>
    <w:rsid w:val="0016778C"/>
    <w:rsid w:val="001747E2"/>
    <w:rsid w:val="0017710D"/>
    <w:rsid w:val="001772AE"/>
    <w:rsid w:val="00177338"/>
    <w:rsid w:val="00181FCD"/>
    <w:rsid w:val="00182BE1"/>
    <w:rsid w:val="00186350"/>
    <w:rsid w:val="00195BA4"/>
    <w:rsid w:val="00196190"/>
    <w:rsid w:val="00196886"/>
    <w:rsid w:val="00197815"/>
    <w:rsid w:val="00197D61"/>
    <w:rsid w:val="001A2395"/>
    <w:rsid w:val="001A3F8E"/>
    <w:rsid w:val="001A42BB"/>
    <w:rsid w:val="001A5A7D"/>
    <w:rsid w:val="001A6D46"/>
    <w:rsid w:val="001A6DF3"/>
    <w:rsid w:val="001B46A8"/>
    <w:rsid w:val="001B4B52"/>
    <w:rsid w:val="001C00CF"/>
    <w:rsid w:val="001C63D8"/>
    <w:rsid w:val="001D4E25"/>
    <w:rsid w:val="001E0C8F"/>
    <w:rsid w:val="001E4804"/>
    <w:rsid w:val="001E66C1"/>
    <w:rsid w:val="001F2EA0"/>
    <w:rsid w:val="001F3001"/>
    <w:rsid w:val="001F6596"/>
    <w:rsid w:val="002008AB"/>
    <w:rsid w:val="00203C58"/>
    <w:rsid w:val="002057CE"/>
    <w:rsid w:val="00205AD4"/>
    <w:rsid w:val="002075EF"/>
    <w:rsid w:val="00210F1D"/>
    <w:rsid w:val="00210F73"/>
    <w:rsid w:val="00213B6E"/>
    <w:rsid w:val="00214801"/>
    <w:rsid w:val="002206C4"/>
    <w:rsid w:val="00225A83"/>
    <w:rsid w:val="0023030F"/>
    <w:rsid w:val="00231CE4"/>
    <w:rsid w:val="002332F1"/>
    <w:rsid w:val="002347BE"/>
    <w:rsid w:val="00235506"/>
    <w:rsid w:val="002356E0"/>
    <w:rsid w:val="00235C08"/>
    <w:rsid w:val="0023732A"/>
    <w:rsid w:val="002409B4"/>
    <w:rsid w:val="00245322"/>
    <w:rsid w:val="002465AA"/>
    <w:rsid w:val="00247165"/>
    <w:rsid w:val="002502A3"/>
    <w:rsid w:val="00250ADC"/>
    <w:rsid w:val="00252CC4"/>
    <w:rsid w:val="00255CD4"/>
    <w:rsid w:val="00257E72"/>
    <w:rsid w:val="00262172"/>
    <w:rsid w:val="00266858"/>
    <w:rsid w:val="00280603"/>
    <w:rsid w:val="00282A73"/>
    <w:rsid w:val="00282A8D"/>
    <w:rsid w:val="002834AA"/>
    <w:rsid w:val="00284363"/>
    <w:rsid w:val="002849F1"/>
    <w:rsid w:val="002856C8"/>
    <w:rsid w:val="00286F89"/>
    <w:rsid w:val="002917A2"/>
    <w:rsid w:val="002A0160"/>
    <w:rsid w:val="002A24D0"/>
    <w:rsid w:val="002A3352"/>
    <w:rsid w:val="002A4377"/>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37B3"/>
    <w:rsid w:val="002F6C5E"/>
    <w:rsid w:val="00300AFB"/>
    <w:rsid w:val="00305B63"/>
    <w:rsid w:val="00311C6F"/>
    <w:rsid w:val="0031682E"/>
    <w:rsid w:val="00320EA4"/>
    <w:rsid w:val="003222F5"/>
    <w:rsid w:val="00323587"/>
    <w:rsid w:val="00324808"/>
    <w:rsid w:val="00324859"/>
    <w:rsid w:val="00326FB8"/>
    <w:rsid w:val="003275FC"/>
    <w:rsid w:val="00330111"/>
    <w:rsid w:val="003304F9"/>
    <w:rsid w:val="003330DE"/>
    <w:rsid w:val="00334CD0"/>
    <w:rsid w:val="00336DBA"/>
    <w:rsid w:val="00337412"/>
    <w:rsid w:val="00337729"/>
    <w:rsid w:val="00346D4C"/>
    <w:rsid w:val="003477FA"/>
    <w:rsid w:val="00350556"/>
    <w:rsid w:val="00351B40"/>
    <w:rsid w:val="003524A7"/>
    <w:rsid w:val="00354AF9"/>
    <w:rsid w:val="0036480A"/>
    <w:rsid w:val="00364D9F"/>
    <w:rsid w:val="003673FF"/>
    <w:rsid w:val="003708EA"/>
    <w:rsid w:val="00372321"/>
    <w:rsid w:val="00373F92"/>
    <w:rsid w:val="00375ACD"/>
    <w:rsid w:val="0038582D"/>
    <w:rsid w:val="0038583A"/>
    <w:rsid w:val="00387600"/>
    <w:rsid w:val="00387744"/>
    <w:rsid w:val="00392136"/>
    <w:rsid w:val="00397247"/>
    <w:rsid w:val="00397828"/>
    <w:rsid w:val="003A26C2"/>
    <w:rsid w:val="003A4922"/>
    <w:rsid w:val="003A649F"/>
    <w:rsid w:val="003B6F65"/>
    <w:rsid w:val="003C59A5"/>
    <w:rsid w:val="003C5BCC"/>
    <w:rsid w:val="003C5F45"/>
    <w:rsid w:val="003D06A1"/>
    <w:rsid w:val="003D0B76"/>
    <w:rsid w:val="003D20E7"/>
    <w:rsid w:val="003D2DCD"/>
    <w:rsid w:val="003E0005"/>
    <w:rsid w:val="003E38A9"/>
    <w:rsid w:val="003E39E1"/>
    <w:rsid w:val="003E4B10"/>
    <w:rsid w:val="003E4BEF"/>
    <w:rsid w:val="003F6A51"/>
    <w:rsid w:val="003F6B63"/>
    <w:rsid w:val="003F72F7"/>
    <w:rsid w:val="0040012C"/>
    <w:rsid w:val="00400B3D"/>
    <w:rsid w:val="00404BF7"/>
    <w:rsid w:val="004122C3"/>
    <w:rsid w:val="00412F4F"/>
    <w:rsid w:val="0042227D"/>
    <w:rsid w:val="004222D6"/>
    <w:rsid w:val="004258A9"/>
    <w:rsid w:val="00431785"/>
    <w:rsid w:val="00431D64"/>
    <w:rsid w:val="004332C4"/>
    <w:rsid w:val="0043430D"/>
    <w:rsid w:val="004376A6"/>
    <w:rsid w:val="00442551"/>
    <w:rsid w:val="004462B9"/>
    <w:rsid w:val="0044654C"/>
    <w:rsid w:val="0045090B"/>
    <w:rsid w:val="00450FE3"/>
    <w:rsid w:val="004510F7"/>
    <w:rsid w:val="00451F9E"/>
    <w:rsid w:val="00452C62"/>
    <w:rsid w:val="00453B3E"/>
    <w:rsid w:val="004555C1"/>
    <w:rsid w:val="00456CAC"/>
    <w:rsid w:val="00462AE9"/>
    <w:rsid w:val="00466AA5"/>
    <w:rsid w:val="00470FBF"/>
    <w:rsid w:val="00474E4B"/>
    <w:rsid w:val="00480981"/>
    <w:rsid w:val="004850F3"/>
    <w:rsid w:val="00490C42"/>
    <w:rsid w:val="004A40F5"/>
    <w:rsid w:val="004A536A"/>
    <w:rsid w:val="004A7B1F"/>
    <w:rsid w:val="004B7FEF"/>
    <w:rsid w:val="004C00DA"/>
    <w:rsid w:val="004C3017"/>
    <w:rsid w:val="004D1199"/>
    <w:rsid w:val="004D11F0"/>
    <w:rsid w:val="004E0A54"/>
    <w:rsid w:val="004E19A6"/>
    <w:rsid w:val="004E1C44"/>
    <w:rsid w:val="004E7F9A"/>
    <w:rsid w:val="004F31F9"/>
    <w:rsid w:val="004F355A"/>
    <w:rsid w:val="004F79CB"/>
    <w:rsid w:val="00500E07"/>
    <w:rsid w:val="00503BE9"/>
    <w:rsid w:val="005046C1"/>
    <w:rsid w:val="00504A34"/>
    <w:rsid w:val="00505486"/>
    <w:rsid w:val="00505597"/>
    <w:rsid w:val="00507935"/>
    <w:rsid w:val="00507C02"/>
    <w:rsid w:val="005123B4"/>
    <w:rsid w:val="005124E6"/>
    <w:rsid w:val="00512A8A"/>
    <w:rsid w:val="00512E73"/>
    <w:rsid w:val="00515302"/>
    <w:rsid w:val="005235E8"/>
    <w:rsid w:val="00523995"/>
    <w:rsid w:val="0052510B"/>
    <w:rsid w:val="00525608"/>
    <w:rsid w:val="00527761"/>
    <w:rsid w:val="005327DB"/>
    <w:rsid w:val="00532E74"/>
    <w:rsid w:val="00535E0F"/>
    <w:rsid w:val="00536203"/>
    <w:rsid w:val="00540827"/>
    <w:rsid w:val="00541F4C"/>
    <w:rsid w:val="005438AB"/>
    <w:rsid w:val="00543C3E"/>
    <w:rsid w:val="00545A12"/>
    <w:rsid w:val="005522DB"/>
    <w:rsid w:val="00560FAB"/>
    <w:rsid w:val="00561A8C"/>
    <w:rsid w:val="00572758"/>
    <w:rsid w:val="005735C2"/>
    <w:rsid w:val="00574BF2"/>
    <w:rsid w:val="00576746"/>
    <w:rsid w:val="0057690F"/>
    <w:rsid w:val="005775E9"/>
    <w:rsid w:val="00580709"/>
    <w:rsid w:val="00581015"/>
    <w:rsid w:val="00583AAC"/>
    <w:rsid w:val="00584432"/>
    <w:rsid w:val="00584E31"/>
    <w:rsid w:val="005853C0"/>
    <w:rsid w:val="00585911"/>
    <w:rsid w:val="005A0B2C"/>
    <w:rsid w:val="005A1341"/>
    <w:rsid w:val="005A3459"/>
    <w:rsid w:val="005B18BE"/>
    <w:rsid w:val="005B537D"/>
    <w:rsid w:val="005B6C7E"/>
    <w:rsid w:val="005C1F67"/>
    <w:rsid w:val="005C346B"/>
    <w:rsid w:val="005C5F30"/>
    <w:rsid w:val="005C698C"/>
    <w:rsid w:val="005C6E3D"/>
    <w:rsid w:val="005C7ECC"/>
    <w:rsid w:val="005D571F"/>
    <w:rsid w:val="005E00A9"/>
    <w:rsid w:val="005E2176"/>
    <w:rsid w:val="005E34A2"/>
    <w:rsid w:val="005E4083"/>
    <w:rsid w:val="005F2A2F"/>
    <w:rsid w:val="005F375F"/>
    <w:rsid w:val="005F6D4C"/>
    <w:rsid w:val="005F74D3"/>
    <w:rsid w:val="00600ED3"/>
    <w:rsid w:val="006013BE"/>
    <w:rsid w:val="0060142B"/>
    <w:rsid w:val="006033A5"/>
    <w:rsid w:val="0060446D"/>
    <w:rsid w:val="006051BB"/>
    <w:rsid w:val="0061080B"/>
    <w:rsid w:val="006108B6"/>
    <w:rsid w:val="00620482"/>
    <w:rsid w:val="0062225B"/>
    <w:rsid w:val="0062293A"/>
    <w:rsid w:val="00627B1F"/>
    <w:rsid w:val="00631B22"/>
    <w:rsid w:val="00633157"/>
    <w:rsid w:val="00633754"/>
    <w:rsid w:val="0063731D"/>
    <w:rsid w:val="006428E8"/>
    <w:rsid w:val="00645368"/>
    <w:rsid w:val="006478D9"/>
    <w:rsid w:val="006502F1"/>
    <w:rsid w:val="006626CC"/>
    <w:rsid w:val="00662BB7"/>
    <w:rsid w:val="00665D96"/>
    <w:rsid w:val="00667104"/>
    <w:rsid w:val="0066793E"/>
    <w:rsid w:val="00671220"/>
    <w:rsid w:val="00672DE4"/>
    <w:rsid w:val="0067466B"/>
    <w:rsid w:val="006758C2"/>
    <w:rsid w:val="00675D6D"/>
    <w:rsid w:val="00675DA0"/>
    <w:rsid w:val="00675EC3"/>
    <w:rsid w:val="00680116"/>
    <w:rsid w:val="0068243D"/>
    <w:rsid w:val="00684335"/>
    <w:rsid w:val="00686D52"/>
    <w:rsid w:val="006902B4"/>
    <w:rsid w:val="0069053D"/>
    <w:rsid w:val="006909C7"/>
    <w:rsid w:val="00690B64"/>
    <w:rsid w:val="00692D50"/>
    <w:rsid w:val="0069441D"/>
    <w:rsid w:val="00695CAA"/>
    <w:rsid w:val="006967BE"/>
    <w:rsid w:val="00697D4B"/>
    <w:rsid w:val="006A2CC5"/>
    <w:rsid w:val="006A75B3"/>
    <w:rsid w:val="006B12AB"/>
    <w:rsid w:val="006B1B50"/>
    <w:rsid w:val="006B5046"/>
    <w:rsid w:val="006B57B1"/>
    <w:rsid w:val="006B6C35"/>
    <w:rsid w:val="006B7361"/>
    <w:rsid w:val="006B7BAC"/>
    <w:rsid w:val="006C0585"/>
    <w:rsid w:val="006C239A"/>
    <w:rsid w:val="006C29E1"/>
    <w:rsid w:val="006C7F79"/>
    <w:rsid w:val="006D154A"/>
    <w:rsid w:val="006D4BD0"/>
    <w:rsid w:val="006D55B1"/>
    <w:rsid w:val="006D726F"/>
    <w:rsid w:val="006E1CD9"/>
    <w:rsid w:val="006E233E"/>
    <w:rsid w:val="006E58DB"/>
    <w:rsid w:val="006E7B06"/>
    <w:rsid w:val="006E7E47"/>
    <w:rsid w:val="006F058F"/>
    <w:rsid w:val="006F134F"/>
    <w:rsid w:val="006F1F15"/>
    <w:rsid w:val="006F21EC"/>
    <w:rsid w:val="006F269B"/>
    <w:rsid w:val="006F5634"/>
    <w:rsid w:val="00701395"/>
    <w:rsid w:val="00701A09"/>
    <w:rsid w:val="00711B15"/>
    <w:rsid w:val="00711FF1"/>
    <w:rsid w:val="0071422C"/>
    <w:rsid w:val="00714695"/>
    <w:rsid w:val="007155FA"/>
    <w:rsid w:val="007237E9"/>
    <w:rsid w:val="00724E7B"/>
    <w:rsid w:val="00730716"/>
    <w:rsid w:val="007321DA"/>
    <w:rsid w:val="00732897"/>
    <w:rsid w:val="00733FA9"/>
    <w:rsid w:val="0073498E"/>
    <w:rsid w:val="0073722D"/>
    <w:rsid w:val="00737B01"/>
    <w:rsid w:val="00740D3A"/>
    <w:rsid w:val="00740F42"/>
    <w:rsid w:val="007442E7"/>
    <w:rsid w:val="00745208"/>
    <w:rsid w:val="00754B9D"/>
    <w:rsid w:val="0075529A"/>
    <w:rsid w:val="00760995"/>
    <w:rsid w:val="007639C9"/>
    <w:rsid w:val="007659E8"/>
    <w:rsid w:val="00766E21"/>
    <w:rsid w:val="007671C9"/>
    <w:rsid w:val="00770EAF"/>
    <w:rsid w:val="00771818"/>
    <w:rsid w:val="00772686"/>
    <w:rsid w:val="0078066D"/>
    <w:rsid w:val="00782317"/>
    <w:rsid w:val="007834E1"/>
    <w:rsid w:val="00783AEE"/>
    <w:rsid w:val="00785695"/>
    <w:rsid w:val="00786EA4"/>
    <w:rsid w:val="0079263F"/>
    <w:rsid w:val="00792BEF"/>
    <w:rsid w:val="00796EF7"/>
    <w:rsid w:val="007A0C84"/>
    <w:rsid w:val="007A2D75"/>
    <w:rsid w:val="007A53BD"/>
    <w:rsid w:val="007A5DEA"/>
    <w:rsid w:val="007A5F92"/>
    <w:rsid w:val="007B0147"/>
    <w:rsid w:val="007B45BF"/>
    <w:rsid w:val="007C2184"/>
    <w:rsid w:val="007C3608"/>
    <w:rsid w:val="007C4337"/>
    <w:rsid w:val="007C4698"/>
    <w:rsid w:val="007C4F79"/>
    <w:rsid w:val="007C5F04"/>
    <w:rsid w:val="007C6B1C"/>
    <w:rsid w:val="007C6C67"/>
    <w:rsid w:val="007C7E15"/>
    <w:rsid w:val="007D0FC1"/>
    <w:rsid w:val="007D1325"/>
    <w:rsid w:val="007D1CCE"/>
    <w:rsid w:val="007D21FC"/>
    <w:rsid w:val="007D3E22"/>
    <w:rsid w:val="007D469D"/>
    <w:rsid w:val="007D4A20"/>
    <w:rsid w:val="007D4EAA"/>
    <w:rsid w:val="007D50B6"/>
    <w:rsid w:val="007D5CAF"/>
    <w:rsid w:val="007D6683"/>
    <w:rsid w:val="007D6B0A"/>
    <w:rsid w:val="007E3807"/>
    <w:rsid w:val="007E45D0"/>
    <w:rsid w:val="007E5C11"/>
    <w:rsid w:val="007E6066"/>
    <w:rsid w:val="007E6EAA"/>
    <w:rsid w:val="007F2068"/>
    <w:rsid w:val="007F2B18"/>
    <w:rsid w:val="007F5094"/>
    <w:rsid w:val="007F53DD"/>
    <w:rsid w:val="007F6DB1"/>
    <w:rsid w:val="00800E20"/>
    <w:rsid w:val="008042D1"/>
    <w:rsid w:val="00806C0C"/>
    <w:rsid w:val="00810BAE"/>
    <w:rsid w:val="00812113"/>
    <w:rsid w:val="0081434A"/>
    <w:rsid w:val="008153F8"/>
    <w:rsid w:val="0081675B"/>
    <w:rsid w:val="00826B6A"/>
    <w:rsid w:val="00826BC7"/>
    <w:rsid w:val="00835C42"/>
    <w:rsid w:val="00835C5B"/>
    <w:rsid w:val="00837294"/>
    <w:rsid w:val="00840188"/>
    <w:rsid w:val="00842874"/>
    <w:rsid w:val="00842A37"/>
    <w:rsid w:val="00842A7D"/>
    <w:rsid w:val="008514C4"/>
    <w:rsid w:val="0085476F"/>
    <w:rsid w:val="0085561B"/>
    <w:rsid w:val="00856149"/>
    <w:rsid w:val="0085705E"/>
    <w:rsid w:val="00857FDC"/>
    <w:rsid w:val="0086153C"/>
    <w:rsid w:val="0086160E"/>
    <w:rsid w:val="00861D34"/>
    <w:rsid w:val="00862AF2"/>
    <w:rsid w:val="00863518"/>
    <w:rsid w:val="0086497A"/>
    <w:rsid w:val="00864C61"/>
    <w:rsid w:val="00864FA6"/>
    <w:rsid w:val="00867A15"/>
    <w:rsid w:val="00872F25"/>
    <w:rsid w:val="00873628"/>
    <w:rsid w:val="0087437C"/>
    <w:rsid w:val="0087566E"/>
    <w:rsid w:val="00880B94"/>
    <w:rsid w:val="00880BFE"/>
    <w:rsid w:val="0088387D"/>
    <w:rsid w:val="00886E20"/>
    <w:rsid w:val="008902D5"/>
    <w:rsid w:val="00892E5F"/>
    <w:rsid w:val="008936EE"/>
    <w:rsid w:val="00893B5D"/>
    <w:rsid w:val="008940A0"/>
    <w:rsid w:val="008A2E98"/>
    <w:rsid w:val="008A3BF3"/>
    <w:rsid w:val="008A6FCC"/>
    <w:rsid w:val="008B1EE4"/>
    <w:rsid w:val="008B3942"/>
    <w:rsid w:val="008B3DD9"/>
    <w:rsid w:val="008B54DB"/>
    <w:rsid w:val="008B6B3D"/>
    <w:rsid w:val="008B7095"/>
    <w:rsid w:val="008D372F"/>
    <w:rsid w:val="008D5B56"/>
    <w:rsid w:val="008D6CAB"/>
    <w:rsid w:val="008E05CE"/>
    <w:rsid w:val="008E477E"/>
    <w:rsid w:val="008E4C72"/>
    <w:rsid w:val="008E571F"/>
    <w:rsid w:val="008E5D5C"/>
    <w:rsid w:val="008E7699"/>
    <w:rsid w:val="008F0C1A"/>
    <w:rsid w:val="008F3CED"/>
    <w:rsid w:val="008F559F"/>
    <w:rsid w:val="00901209"/>
    <w:rsid w:val="00902F4D"/>
    <w:rsid w:val="00902FA2"/>
    <w:rsid w:val="009031C7"/>
    <w:rsid w:val="00904735"/>
    <w:rsid w:val="0090726E"/>
    <w:rsid w:val="00912C15"/>
    <w:rsid w:val="0091343F"/>
    <w:rsid w:val="0091572C"/>
    <w:rsid w:val="00916DA6"/>
    <w:rsid w:val="00917FDF"/>
    <w:rsid w:val="00921096"/>
    <w:rsid w:val="00922ACD"/>
    <w:rsid w:val="00927035"/>
    <w:rsid w:val="009277E0"/>
    <w:rsid w:val="009302B0"/>
    <w:rsid w:val="009319D3"/>
    <w:rsid w:val="00931A0C"/>
    <w:rsid w:val="00931C8D"/>
    <w:rsid w:val="009320A9"/>
    <w:rsid w:val="00937175"/>
    <w:rsid w:val="009431C2"/>
    <w:rsid w:val="00945E93"/>
    <w:rsid w:val="00946B67"/>
    <w:rsid w:val="00952155"/>
    <w:rsid w:val="00956166"/>
    <w:rsid w:val="00957B9D"/>
    <w:rsid w:val="009608D0"/>
    <w:rsid w:val="00962054"/>
    <w:rsid w:val="00963927"/>
    <w:rsid w:val="0096404E"/>
    <w:rsid w:val="00964682"/>
    <w:rsid w:val="0097052A"/>
    <w:rsid w:val="0097112C"/>
    <w:rsid w:val="009742D7"/>
    <w:rsid w:val="0097538C"/>
    <w:rsid w:val="00977493"/>
    <w:rsid w:val="00984DD8"/>
    <w:rsid w:val="0098520B"/>
    <w:rsid w:val="0098613E"/>
    <w:rsid w:val="00991BEB"/>
    <w:rsid w:val="00992975"/>
    <w:rsid w:val="00992A12"/>
    <w:rsid w:val="00994054"/>
    <w:rsid w:val="00996C3B"/>
    <w:rsid w:val="009973DF"/>
    <w:rsid w:val="00997A82"/>
    <w:rsid w:val="009A0974"/>
    <w:rsid w:val="009A7943"/>
    <w:rsid w:val="009B23A3"/>
    <w:rsid w:val="009B3EDB"/>
    <w:rsid w:val="009B6228"/>
    <w:rsid w:val="009B6BB2"/>
    <w:rsid w:val="009B7FBE"/>
    <w:rsid w:val="009C1012"/>
    <w:rsid w:val="009C323E"/>
    <w:rsid w:val="009C45A2"/>
    <w:rsid w:val="009C6016"/>
    <w:rsid w:val="009C638A"/>
    <w:rsid w:val="009D0077"/>
    <w:rsid w:val="009D1CB7"/>
    <w:rsid w:val="009D6AD5"/>
    <w:rsid w:val="009E3461"/>
    <w:rsid w:val="009E3E90"/>
    <w:rsid w:val="009E7A10"/>
    <w:rsid w:val="009F0711"/>
    <w:rsid w:val="009F136E"/>
    <w:rsid w:val="009F35DD"/>
    <w:rsid w:val="009F7EAC"/>
    <w:rsid w:val="00A02C88"/>
    <w:rsid w:val="00A06005"/>
    <w:rsid w:val="00A06726"/>
    <w:rsid w:val="00A079C0"/>
    <w:rsid w:val="00A07A2E"/>
    <w:rsid w:val="00A10D64"/>
    <w:rsid w:val="00A11584"/>
    <w:rsid w:val="00A11A4D"/>
    <w:rsid w:val="00A138E6"/>
    <w:rsid w:val="00A14526"/>
    <w:rsid w:val="00A1701D"/>
    <w:rsid w:val="00A21CB9"/>
    <w:rsid w:val="00A22CED"/>
    <w:rsid w:val="00A26180"/>
    <w:rsid w:val="00A325C4"/>
    <w:rsid w:val="00A34341"/>
    <w:rsid w:val="00A36938"/>
    <w:rsid w:val="00A36C6A"/>
    <w:rsid w:val="00A36E6F"/>
    <w:rsid w:val="00A37809"/>
    <w:rsid w:val="00A40098"/>
    <w:rsid w:val="00A4309A"/>
    <w:rsid w:val="00A50DD6"/>
    <w:rsid w:val="00A545C7"/>
    <w:rsid w:val="00A55E69"/>
    <w:rsid w:val="00A56DA5"/>
    <w:rsid w:val="00A616CC"/>
    <w:rsid w:val="00A61908"/>
    <w:rsid w:val="00A64851"/>
    <w:rsid w:val="00A65088"/>
    <w:rsid w:val="00A67D35"/>
    <w:rsid w:val="00A710ED"/>
    <w:rsid w:val="00A76721"/>
    <w:rsid w:val="00A80D31"/>
    <w:rsid w:val="00A82AC2"/>
    <w:rsid w:val="00A84821"/>
    <w:rsid w:val="00A84B2B"/>
    <w:rsid w:val="00A8551F"/>
    <w:rsid w:val="00A87EA4"/>
    <w:rsid w:val="00A9144B"/>
    <w:rsid w:val="00A92F4F"/>
    <w:rsid w:val="00A93E24"/>
    <w:rsid w:val="00A95584"/>
    <w:rsid w:val="00A9625E"/>
    <w:rsid w:val="00A97081"/>
    <w:rsid w:val="00A9749F"/>
    <w:rsid w:val="00AA0D3F"/>
    <w:rsid w:val="00AA1DB9"/>
    <w:rsid w:val="00AA4F06"/>
    <w:rsid w:val="00AB0C5A"/>
    <w:rsid w:val="00AB173C"/>
    <w:rsid w:val="00AB3D45"/>
    <w:rsid w:val="00AB48ED"/>
    <w:rsid w:val="00AB5767"/>
    <w:rsid w:val="00AB6A70"/>
    <w:rsid w:val="00AC1205"/>
    <w:rsid w:val="00AC401E"/>
    <w:rsid w:val="00AC4501"/>
    <w:rsid w:val="00AC4E77"/>
    <w:rsid w:val="00AC7BEC"/>
    <w:rsid w:val="00AC7CFA"/>
    <w:rsid w:val="00AD65C5"/>
    <w:rsid w:val="00AD75E0"/>
    <w:rsid w:val="00AD7B4E"/>
    <w:rsid w:val="00AE0EF3"/>
    <w:rsid w:val="00AE0EF8"/>
    <w:rsid w:val="00AE2057"/>
    <w:rsid w:val="00AE2326"/>
    <w:rsid w:val="00AE4FA2"/>
    <w:rsid w:val="00AF09A5"/>
    <w:rsid w:val="00B0525D"/>
    <w:rsid w:val="00B0547F"/>
    <w:rsid w:val="00B05B29"/>
    <w:rsid w:val="00B069D9"/>
    <w:rsid w:val="00B06B26"/>
    <w:rsid w:val="00B06EAE"/>
    <w:rsid w:val="00B13D27"/>
    <w:rsid w:val="00B158B4"/>
    <w:rsid w:val="00B17689"/>
    <w:rsid w:val="00B20E88"/>
    <w:rsid w:val="00B21D9D"/>
    <w:rsid w:val="00B2342E"/>
    <w:rsid w:val="00B2607F"/>
    <w:rsid w:val="00B3036D"/>
    <w:rsid w:val="00B30AE0"/>
    <w:rsid w:val="00B31DCB"/>
    <w:rsid w:val="00B33F17"/>
    <w:rsid w:val="00B3544D"/>
    <w:rsid w:val="00B44D9F"/>
    <w:rsid w:val="00B476AD"/>
    <w:rsid w:val="00B5217E"/>
    <w:rsid w:val="00B56D8B"/>
    <w:rsid w:val="00B658A8"/>
    <w:rsid w:val="00B701F7"/>
    <w:rsid w:val="00B718B0"/>
    <w:rsid w:val="00B74CE0"/>
    <w:rsid w:val="00B76701"/>
    <w:rsid w:val="00B76B99"/>
    <w:rsid w:val="00B77E8D"/>
    <w:rsid w:val="00B808D5"/>
    <w:rsid w:val="00B843F1"/>
    <w:rsid w:val="00B85593"/>
    <w:rsid w:val="00B8668C"/>
    <w:rsid w:val="00B8734B"/>
    <w:rsid w:val="00B917F6"/>
    <w:rsid w:val="00B94486"/>
    <w:rsid w:val="00B94882"/>
    <w:rsid w:val="00B956FB"/>
    <w:rsid w:val="00B96AD3"/>
    <w:rsid w:val="00B97D0D"/>
    <w:rsid w:val="00B97F45"/>
    <w:rsid w:val="00BA2C99"/>
    <w:rsid w:val="00BA36D4"/>
    <w:rsid w:val="00BA68D9"/>
    <w:rsid w:val="00BA6A0B"/>
    <w:rsid w:val="00BA720D"/>
    <w:rsid w:val="00BB077C"/>
    <w:rsid w:val="00BB16BE"/>
    <w:rsid w:val="00BB4A1D"/>
    <w:rsid w:val="00BB6C23"/>
    <w:rsid w:val="00BC4C8D"/>
    <w:rsid w:val="00BC690B"/>
    <w:rsid w:val="00BD1602"/>
    <w:rsid w:val="00BD2220"/>
    <w:rsid w:val="00BD387B"/>
    <w:rsid w:val="00BD5E46"/>
    <w:rsid w:val="00BD6AA5"/>
    <w:rsid w:val="00BE0D8C"/>
    <w:rsid w:val="00BE1FBC"/>
    <w:rsid w:val="00BE56F7"/>
    <w:rsid w:val="00BE7046"/>
    <w:rsid w:val="00BE7969"/>
    <w:rsid w:val="00BF0AEE"/>
    <w:rsid w:val="00BF520E"/>
    <w:rsid w:val="00BF7D6F"/>
    <w:rsid w:val="00C02462"/>
    <w:rsid w:val="00C02C6E"/>
    <w:rsid w:val="00C0425D"/>
    <w:rsid w:val="00C04E86"/>
    <w:rsid w:val="00C10489"/>
    <w:rsid w:val="00C12221"/>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01AC"/>
    <w:rsid w:val="00C61C74"/>
    <w:rsid w:val="00C63425"/>
    <w:rsid w:val="00C64EFC"/>
    <w:rsid w:val="00C6505E"/>
    <w:rsid w:val="00C65C73"/>
    <w:rsid w:val="00C7493F"/>
    <w:rsid w:val="00C75488"/>
    <w:rsid w:val="00C76D79"/>
    <w:rsid w:val="00C77D48"/>
    <w:rsid w:val="00C8099E"/>
    <w:rsid w:val="00C85083"/>
    <w:rsid w:val="00C867D7"/>
    <w:rsid w:val="00C91ACD"/>
    <w:rsid w:val="00C931A2"/>
    <w:rsid w:val="00C94578"/>
    <w:rsid w:val="00CA1EB9"/>
    <w:rsid w:val="00CA535D"/>
    <w:rsid w:val="00CA7A6F"/>
    <w:rsid w:val="00CB321D"/>
    <w:rsid w:val="00CB73FD"/>
    <w:rsid w:val="00CC06C6"/>
    <w:rsid w:val="00CC1493"/>
    <w:rsid w:val="00CC14E7"/>
    <w:rsid w:val="00CC211F"/>
    <w:rsid w:val="00CC48A7"/>
    <w:rsid w:val="00CC5591"/>
    <w:rsid w:val="00CC702E"/>
    <w:rsid w:val="00CD11F1"/>
    <w:rsid w:val="00CD2BC9"/>
    <w:rsid w:val="00CD5497"/>
    <w:rsid w:val="00CD5F7D"/>
    <w:rsid w:val="00CD7514"/>
    <w:rsid w:val="00CE1D57"/>
    <w:rsid w:val="00CE24C7"/>
    <w:rsid w:val="00CE31F8"/>
    <w:rsid w:val="00CE34B6"/>
    <w:rsid w:val="00CE4E9C"/>
    <w:rsid w:val="00CE5729"/>
    <w:rsid w:val="00CE5E83"/>
    <w:rsid w:val="00CE758B"/>
    <w:rsid w:val="00CF2E29"/>
    <w:rsid w:val="00CF35D0"/>
    <w:rsid w:val="00CF4940"/>
    <w:rsid w:val="00CF55F6"/>
    <w:rsid w:val="00D01307"/>
    <w:rsid w:val="00D01572"/>
    <w:rsid w:val="00D02667"/>
    <w:rsid w:val="00D02ACA"/>
    <w:rsid w:val="00D02F84"/>
    <w:rsid w:val="00D0344F"/>
    <w:rsid w:val="00D040DC"/>
    <w:rsid w:val="00D045A4"/>
    <w:rsid w:val="00D0776E"/>
    <w:rsid w:val="00D14479"/>
    <w:rsid w:val="00D1483E"/>
    <w:rsid w:val="00D151B0"/>
    <w:rsid w:val="00D1718B"/>
    <w:rsid w:val="00D22EA6"/>
    <w:rsid w:val="00D245A7"/>
    <w:rsid w:val="00D25663"/>
    <w:rsid w:val="00D25F97"/>
    <w:rsid w:val="00D27D88"/>
    <w:rsid w:val="00D371A8"/>
    <w:rsid w:val="00D37A55"/>
    <w:rsid w:val="00D446D4"/>
    <w:rsid w:val="00D44A1A"/>
    <w:rsid w:val="00D465F2"/>
    <w:rsid w:val="00D4710A"/>
    <w:rsid w:val="00D5457A"/>
    <w:rsid w:val="00D57D59"/>
    <w:rsid w:val="00D62E03"/>
    <w:rsid w:val="00D642EB"/>
    <w:rsid w:val="00D644ED"/>
    <w:rsid w:val="00D66D44"/>
    <w:rsid w:val="00D72D96"/>
    <w:rsid w:val="00D73CCB"/>
    <w:rsid w:val="00D80A6A"/>
    <w:rsid w:val="00D80B51"/>
    <w:rsid w:val="00D83AF1"/>
    <w:rsid w:val="00D843A0"/>
    <w:rsid w:val="00D866B6"/>
    <w:rsid w:val="00D94389"/>
    <w:rsid w:val="00D95391"/>
    <w:rsid w:val="00D97B9A"/>
    <w:rsid w:val="00DA233F"/>
    <w:rsid w:val="00DA5CB2"/>
    <w:rsid w:val="00DA6C29"/>
    <w:rsid w:val="00DA7556"/>
    <w:rsid w:val="00DA7CA1"/>
    <w:rsid w:val="00DC17E0"/>
    <w:rsid w:val="00DC69CF"/>
    <w:rsid w:val="00DC6E90"/>
    <w:rsid w:val="00DD2D4B"/>
    <w:rsid w:val="00DD3242"/>
    <w:rsid w:val="00DD67BB"/>
    <w:rsid w:val="00DD7E59"/>
    <w:rsid w:val="00DE06A9"/>
    <w:rsid w:val="00DE36E4"/>
    <w:rsid w:val="00DE7734"/>
    <w:rsid w:val="00DE7F75"/>
    <w:rsid w:val="00DF5534"/>
    <w:rsid w:val="00DF7B7B"/>
    <w:rsid w:val="00E00064"/>
    <w:rsid w:val="00E0006B"/>
    <w:rsid w:val="00E00140"/>
    <w:rsid w:val="00E01A8A"/>
    <w:rsid w:val="00E01F66"/>
    <w:rsid w:val="00E04293"/>
    <w:rsid w:val="00E059B3"/>
    <w:rsid w:val="00E111F2"/>
    <w:rsid w:val="00E13D2B"/>
    <w:rsid w:val="00E14FBA"/>
    <w:rsid w:val="00E155DE"/>
    <w:rsid w:val="00E233E0"/>
    <w:rsid w:val="00E24E50"/>
    <w:rsid w:val="00E255D6"/>
    <w:rsid w:val="00E32CED"/>
    <w:rsid w:val="00E35013"/>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77BAB"/>
    <w:rsid w:val="00E80EB2"/>
    <w:rsid w:val="00E83353"/>
    <w:rsid w:val="00E86685"/>
    <w:rsid w:val="00E87DD0"/>
    <w:rsid w:val="00E95B59"/>
    <w:rsid w:val="00E9600E"/>
    <w:rsid w:val="00E9621B"/>
    <w:rsid w:val="00EA072B"/>
    <w:rsid w:val="00EA212C"/>
    <w:rsid w:val="00EA33F7"/>
    <w:rsid w:val="00EA38A6"/>
    <w:rsid w:val="00EA42E5"/>
    <w:rsid w:val="00EB032C"/>
    <w:rsid w:val="00EB49F1"/>
    <w:rsid w:val="00EB6084"/>
    <w:rsid w:val="00EB67AD"/>
    <w:rsid w:val="00EC4738"/>
    <w:rsid w:val="00EC576E"/>
    <w:rsid w:val="00ED0012"/>
    <w:rsid w:val="00ED0659"/>
    <w:rsid w:val="00ED0FD8"/>
    <w:rsid w:val="00ED5510"/>
    <w:rsid w:val="00ED5654"/>
    <w:rsid w:val="00ED7E61"/>
    <w:rsid w:val="00EE6A45"/>
    <w:rsid w:val="00EF1194"/>
    <w:rsid w:val="00EF2A43"/>
    <w:rsid w:val="00EF33B6"/>
    <w:rsid w:val="00EF3481"/>
    <w:rsid w:val="00EF7E86"/>
    <w:rsid w:val="00F00682"/>
    <w:rsid w:val="00F02C70"/>
    <w:rsid w:val="00F04130"/>
    <w:rsid w:val="00F04716"/>
    <w:rsid w:val="00F07328"/>
    <w:rsid w:val="00F13B95"/>
    <w:rsid w:val="00F13E66"/>
    <w:rsid w:val="00F16A2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5D41"/>
    <w:rsid w:val="00F563C4"/>
    <w:rsid w:val="00F615F5"/>
    <w:rsid w:val="00F6270F"/>
    <w:rsid w:val="00F708DF"/>
    <w:rsid w:val="00F722CE"/>
    <w:rsid w:val="00F73E30"/>
    <w:rsid w:val="00F75316"/>
    <w:rsid w:val="00F83D75"/>
    <w:rsid w:val="00F864A8"/>
    <w:rsid w:val="00F86E94"/>
    <w:rsid w:val="00F92E39"/>
    <w:rsid w:val="00F96136"/>
    <w:rsid w:val="00F97344"/>
    <w:rsid w:val="00F973D7"/>
    <w:rsid w:val="00F97E2B"/>
    <w:rsid w:val="00FA0620"/>
    <w:rsid w:val="00FA1779"/>
    <w:rsid w:val="00FA6753"/>
    <w:rsid w:val="00FA67F4"/>
    <w:rsid w:val="00FA6F2F"/>
    <w:rsid w:val="00FA7935"/>
    <w:rsid w:val="00FB055E"/>
    <w:rsid w:val="00FB1E24"/>
    <w:rsid w:val="00FB202D"/>
    <w:rsid w:val="00FB2753"/>
    <w:rsid w:val="00FB30C0"/>
    <w:rsid w:val="00FB764F"/>
    <w:rsid w:val="00FC2998"/>
    <w:rsid w:val="00FC33E4"/>
    <w:rsid w:val="00FC403D"/>
    <w:rsid w:val="00FC5257"/>
    <w:rsid w:val="00FC55AF"/>
    <w:rsid w:val="00FC67FA"/>
    <w:rsid w:val="00FC6A71"/>
    <w:rsid w:val="00FC6AC1"/>
    <w:rsid w:val="00FC7F33"/>
    <w:rsid w:val="00FD0631"/>
    <w:rsid w:val="00FD1923"/>
    <w:rsid w:val="00FD21F9"/>
    <w:rsid w:val="00FD3B74"/>
    <w:rsid w:val="00FD4287"/>
    <w:rsid w:val="00FD4A01"/>
    <w:rsid w:val="00FD69BF"/>
    <w:rsid w:val="00FD6D26"/>
    <w:rsid w:val="00FE1588"/>
    <w:rsid w:val="00FE2217"/>
    <w:rsid w:val="00FE562B"/>
    <w:rsid w:val="00FE5FA5"/>
    <w:rsid w:val="00FF1E5F"/>
    <w:rsid w:val="00FF4236"/>
    <w:rsid w:val="00FF7DC9"/>
    <w:rsid w:val="014DFE2B"/>
    <w:rsid w:val="026079CF"/>
    <w:rsid w:val="026E7333"/>
    <w:rsid w:val="02DC0A85"/>
    <w:rsid w:val="03651FA7"/>
    <w:rsid w:val="0384B631"/>
    <w:rsid w:val="03A85FB2"/>
    <w:rsid w:val="043020BC"/>
    <w:rsid w:val="0477DAE6"/>
    <w:rsid w:val="048DFE97"/>
    <w:rsid w:val="058E7127"/>
    <w:rsid w:val="0598993D"/>
    <w:rsid w:val="05A8FC95"/>
    <w:rsid w:val="066030E8"/>
    <w:rsid w:val="07A050D8"/>
    <w:rsid w:val="08A5F576"/>
    <w:rsid w:val="0968E047"/>
    <w:rsid w:val="0A2B1668"/>
    <w:rsid w:val="0A374138"/>
    <w:rsid w:val="0A637DDF"/>
    <w:rsid w:val="0A839839"/>
    <w:rsid w:val="0AEDF461"/>
    <w:rsid w:val="0B2C68AC"/>
    <w:rsid w:val="0B337AC1"/>
    <w:rsid w:val="0B67C1BA"/>
    <w:rsid w:val="0B70D30E"/>
    <w:rsid w:val="0BB62502"/>
    <w:rsid w:val="0C3857D8"/>
    <w:rsid w:val="0C591D78"/>
    <w:rsid w:val="0CC9025B"/>
    <w:rsid w:val="0E1D7C9D"/>
    <w:rsid w:val="0E6C5A9F"/>
    <w:rsid w:val="0EEC963D"/>
    <w:rsid w:val="0FB58AAE"/>
    <w:rsid w:val="0FFFD9CF"/>
    <w:rsid w:val="1053B258"/>
    <w:rsid w:val="1114B3A3"/>
    <w:rsid w:val="1171A0D2"/>
    <w:rsid w:val="11D6FB62"/>
    <w:rsid w:val="11E03B7D"/>
    <w:rsid w:val="12C7AA65"/>
    <w:rsid w:val="131E89E3"/>
    <w:rsid w:val="1320ADC9"/>
    <w:rsid w:val="13A675AA"/>
    <w:rsid w:val="14CEC203"/>
    <w:rsid w:val="14F683D0"/>
    <w:rsid w:val="156D2734"/>
    <w:rsid w:val="15C099EE"/>
    <w:rsid w:val="15D18B73"/>
    <w:rsid w:val="163F262E"/>
    <w:rsid w:val="1677D227"/>
    <w:rsid w:val="1682EE2D"/>
    <w:rsid w:val="16CEF51C"/>
    <w:rsid w:val="16DAD643"/>
    <w:rsid w:val="17236CEB"/>
    <w:rsid w:val="1846FFE0"/>
    <w:rsid w:val="186CF873"/>
    <w:rsid w:val="1904AB27"/>
    <w:rsid w:val="1949CBB9"/>
    <w:rsid w:val="1A076A1C"/>
    <w:rsid w:val="1A40FA2B"/>
    <w:rsid w:val="1AAF7116"/>
    <w:rsid w:val="1ADFDB01"/>
    <w:rsid w:val="1C1DEBCD"/>
    <w:rsid w:val="1C5D7EF7"/>
    <w:rsid w:val="1C79E93A"/>
    <w:rsid w:val="1C8BE780"/>
    <w:rsid w:val="1CB9E3E3"/>
    <w:rsid w:val="1D2DF297"/>
    <w:rsid w:val="1D4A76E7"/>
    <w:rsid w:val="1D911ED5"/>
    <w:rsid w:val="1DA6BA82"/>
    <w:rsid w:val="1DCFCDA7"/>
    <w:rsid w:val="1E0409E7"/>
    <w:rsid w:val="1E135718"/>
    <w:rsid w:val="1EB126D3"/>
    <w:rsid w:val="1FE60F62"/>
    <w:rsid w:val="203148BD"/>
    <w:rsid w:val="21211CF5"/>
    <w:rsid w:val="21CCD3C1"/>
    <w:rsid w:val="232072AB"/>
    <w:rsid w:val="23391EDA"/>
    <w:rsid w:val="2346E668"/>
    <w:rsid w:val="234F3B53"/>
    <w:rsid w:val="23683285"/>
    <w:rsid w:val="2392B9A9"/>
    <w:rsid w:val="23A0A8F3"/>
    <w:rsid w:val="245E4756"/>
    <w:rsid w:val="24889988"/>
    <w:rsid w:val="248E7F9F"/>
    <w:rsid w:val="2622AF97"/>
    <w:rsid w:val="26F5DA76"/>
    <w:rsid w:val="28109DF5"/>
    <w:rsid w:val="2A095EB2"/>
    <w:rsid w:val="2A2D3AB1"/>
    <w:rsid w:val="2A6C26DF"/>
    <w:rsid w:val="2BCC5C1A"/>
    <w:rsid w:val="2BE57996"/>
    <w:rsid w:val="2C897F68"/>
    <w:rsid w:val="2D104101"/>
    <w:rsid w:val="2D87D6B7"/>
    <w:rsid w:val="2DE2EE11"/>
    <w:rsid w:val="2E41CA45"/>
    <w:rsid w:val="2ED5A518"/>
    <w:rsid w:val="2F0A9620"/>
    <w:rsid w:val="31BFF7D4"/>
    <w:rsid w:val="3232DCE4"/>
    <w:rsid w:val="32729735"/>
    <w:rsid w:val="32929CED"/>
    <w:rsid w:val="33A40DA3"/>
    <w:rsid w:val="344D9F54"/>
    <w:rsid w:val="348F0A87"/>
    <w:rsid w:val="34B86A1E"/>
    <w:rsid w:val="35321FAE"/>
    <w:rsid w:val="3579C03F"/>
    <w:rsid w:val="366BEF9B"/>
    <w:rsid w:val="3687633E"/>
    <w:rsid w:val="36F4E8C5"/>
    <w:rsid w:val="372A6667"/>
    <w:rsid w:val="39B14CB1"/>
    <w:rsid w:val="39BEC8E2"/>
    <w:rsid w:val="3B090B76"/>
    <w:rsid w:val="3B8D6868"/>
    <w:rsid w:val="3BE3359D"/>
    <w:rsid w:val="3BF08884"/>
    <w:rsid w:val="3C16B445"/>
    <w:rsid w:val="3C27D194"/>
    <w:rsid w:val="3D6FA36F"/>
    <w:rsid w:val="3DEEE270"/>
    <w:rsid w:val="3E018B88"/>
    <w:rsid w:val="3EEAE105"/>
    <w:rsid w:val="3FDB43AD"/>
    <w:rsid w:val="40C8452A"/>
    <w:rsid w:val="419CEC80"/>
    <w:rsid w:val="4247C703"/>
    <w:rsid w:val="4338BCE1"/>
    <w:rsid w:val="43A3FE68"/>
    <w:rsid w:val="4476AB78"/>
    <w:rsid w:val="45C84947"/>
    <w:rsid w:val="46936626"/>
    <w:rsid w:val="46E36842"/>
    <w:rsid w:val="47CC6CC5"/>
    <w:rsid w:val="49F38EC5"/>
    <w:rsid w:val="4A38C7CB"/>
    <w:rsid w:val="4AA386BE"/>
    <w:rsid w:val="4B237D83"/>
    <w:rsid w:val="4BC03BD0"/>
    <w:rsid w:val="4BCA3EF3"/>
    <w:rsid w:val="4D31B851"/>
    <w:rsid w:val="4DB33E16"/>
    <w:rsid w:val="4E305276"/>
    <w:rsid w:val="4F1150B1"/>
    <w:rsid w:val="4F2B9173"/>
    <w:rsid w:val="4F3D9BA4"/>
    <w:rsid w:val="5047B136"/>
    <w:rsid w:val="505F76B9"/>
    <w:rsid w:val="515D4EA8"/>
    <w:rsid w:val="5209BCFB"/>
    <w:rsid w:val="522BB8F8"/>
    <w:rsid w:val="529ADCBC"/>
    <w:rsid w:val="52E189F9"/>
    <w:rsid w:val="5376B429"/>
    <w:rsid w:val="5377D634"/>
    <w:rsid w:val="5494BCC8"/>
    <w:rsid w:val="5552A4EA"/>
    <w:rsid w:val="559584AB"/>
    <w:rsid w:val="561CFB30"/>
    <w:rsid w:val="56358557"/>
    <w:rsid w:val="5650F99B"/>
    <w:rsid w:val="573A8321"/>
    <w:rsid w:val="574977C7"/>
    <w:rsid w:val="58215F94"/>
    <w:rsid w:val="584A254C"/>
    <w:rsid w:val="5897B5C2"/>
    <w:rsid w:val="58C2180D"/>
    <w:rsid w:val="58DFDCB9"/>
    <w:rsid w:val="595F6B88"/>
    <w:rsid w:val="59D88869"/>
    <w:rsid w:val="5A319610"/>
    <w:rsid w:val="5A3F6DB4"/>
    <w:rsid w:val="5A475113"/>
    <w:rsid w:val="5B8C78CA"/>
    <w:rsid w:val="5C784E37"/>
    <w:rsid w:val="5C8EDAE1"/>
    <w:rsid w:val="5C994D80"/>
    <w:rsid w:val="5CC0B7C5"/>
    <w:rsid w:val="5CEFE3ED"/>
    <w:rsid w:val="5E4CCA91"/>
    <w:rsid w:val="5E519BAB"/>
    <w:rsid w:val="5EB0936F"/>
    <w:rsid w:val="5F06F8A0"/>
    <w:rsid w:val="5F10F4B9"/>
    <w:rsid w:val="61F76086"/>
    <w:rsid w:val="61FBBA4E"/>
    <w:rsid w:val="62EDE062"/>
    <w:rsid w:val="633D3D0E"/>
    <w:rsid w:val="64E96548"/>
    <w:rsid w:val="651A32B3"/>
    <w:rsid w:val="65B395FB"/>
    <w:rsid w:val="66CF2B71"/>
    <w:rsid w:val="670E4605"/>
    <w:rsid w:val="6753D09D"/>
    <w:rsid w:val="67B91A3F"/>
    <w:rsid w:val="686E89AD"/>
    <w:rsid w:val="68CF63C1"/>
    <w:rsid w:val="694DB1B4"/>
    <w:rsid w:val="69AB99F2"/>
    <w:rsid w:val="69D71CA6"/>
    <w:rsid w:val="6A9AF468"/>
    <w:rsid w:val="6AB2E74F"/>
    <w:rsid w:val="6AB567A6"/>
    <w:rsid w:val="6C788881"/>
    <w:rsid w:val="6CB0C14C"/>
    <w:rsid w:val="6D5DF091"/>
    <w:rsid w:val="6D6DAE26"/>
    <w:rsid w:val="6DB1F532"/>
    <w:rsid w:val="6E10320B"/>
    <w:rsid w:val="6F3C2963"/>
    <w:rsid w:val="6FDCEF06"/>
    <w:rsid w:val="7051E18F"/>
    <w:rsid w:val="70CFE9D2"/>
    <w:rsid w:val="7139D583"/>
    <w:rsid w:val="71458C47"/>
    <w:rsid w:val="7349FCB4"/>
    <w:rsid w:val="73E1FBB0"/>
    <w:rsid w:val="73FA7A36"/>
    <w:rsid w:val="76EBAA7A"/>
    <w:rsid w:val="774F269B"/>
    <w:rsid w:val="78204ED6"/>
    <w:rsid w:val="7890FEC1"/>
    <w:rsid w:val="78EAF6FC"/>
    <w:rsid w:val="7A0CF8EF"/>
    <w:rsid w:val="7AF2FA52"/>
    <w:rsid w:val="7B24C8EE"/>
    <w:rsid w:val="7B9C2938"/>
    <w:rsid w:val="7C00FAB2"/>
    <w:rsid w:val="7D3E1AED"/>
    <w:rsid w:val="7F65F9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28307289-AC5F-41B5-B5FF-3091F049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US"/>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transcript-list-item">
    <w:name w:val="transcript-list-item"/>
    <w:basedOn w:val="Normal"/>
    <w:rsid w:val="004A536A"/>
    <w:pPr>
      <w:spacing w:before="100" w:beforeAutospacing="1" w:after="100" w:afterAutospacing="1" w:line="240" w:lineRule="auto"/>
    </w:pPr>
    <w:rPr>
      <w:rFonts w:ascii="Times New Roman" w:eastAsia="Times New Roman" w:hAnsi="Times New Roman" w:cs="Times New Roman"/>
      <w:sz w:val="24"/>
      <w:szCs w:val="24"/>
      <w:lang w:val="en-AU"/>
    </w:rPr>
  </w:style>
  <w:style w:type="paragraph" w:customStyle="1" w:styleId="xxparagraph">
    <w:name w:val="xxparagraph"/>
    <w:basedOn w:val="Normal"/>
    <w:rsid w:val="00452C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normaltextrun">
    <w:name w:val="xxnormaltextrun"/>
    <w:basedOn w:val="DefaultParagraphFont"/>
    <w:rsid w:val="00452C62"/>
  </w:style>
  <w:style w:type="character" w:customStyle="1" w:styleId="xxeop">
    <w:name w:val="xxeop"/>
    <w:basedOn w:val="DefaultParagraphFont"/>
    <w:rsid w:val="00452C62"/>
  </w:style>
  <w:style w:type="character" w:customStyle="1" w:styleId="apple-converted-space">
    <w:name w:val="apple-converted-space"/>
    <w:basedOn w:val="DefaultParagraphFont"/>
    <w:rsid w:val="00452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4809216">
      <w:bodyDiv w:val="1"/>
      <w:marLeft w:val="0"/>
      <w:marRight w:val="0"/>
      <w:marTop w:val="0"/>
      <w:marBottom w:val="0"/>
      <w:divBdr>
        <w:top w:val="none" w:sz="0" w:space="0" w:color="auto"/>
        <w:left w:val="none" w:sz="0" w:space="0" w:color="auto"/>
        <w:bottom w:val="none" w:sz="0" w:space="0" w:color="auto"/>
        <w:right w:val="none" w:sz="0" w:space="0" w:color="auto"/>
      </w:divBdr>
      <w:divsChild>
        <w:div w:id="1639725389">
          <w:marLeft w:val="0"/>
          <w:marRight w:val="0"/>
          <w:marTop w:val="0"/>
          <w:marBottom w:val="0"/>
          <w:divBdr>
            <w:top w:val="none" w:sz="0" w:space="0" w:color="auto"/>
            <w:left w:val="none" w:sz="0" w:space="0" w:color="auto"/>
            <w:bottom w:val="none" w:sz="0" w:space="0" w:color="auto"/>
            <w:right w:val="none" w:sz="0" w:space="0" w:color="auto"/>
          </w:divBdr>
        </w:div>
        <w:div w:id="1942182494">
          <w:marLeft w:val="0"/>
          <w:marRight w:val="0"/>
          <w:marTop w:val="0"/>
          <w:marBottom w:val="0"/>
          <w:divBdr>
            <w:top w:val="none" w:sz="0" w:space="0" w:color="auto"/>
            <w:left w:val="none" w:sz="0" w:space="0" w:color="auto"/>
            <w:bottom w:val="none" w:sz="0" w:space="0" w:color="auto"/>
            <w:right w:val="none" w:sz="0" w:space="0" w:color="auto"/>
          </w:divBdr>
          <w:divsChild>
            <w:div w:id="18255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02471558">
      <w:bodyDiv w:val="1"/>
      <w:marLeft w:val="0"/>
      <w:marRight w:val="0"/>
      <w:marTop w:val="0"/>
      <w:marBottom w:val="0"/>
      <w:divBdr>
        <w:top w:val="none" w:sz="0" w:space="0" w:color="auto"/>
        <w:left w:val="none" w:sz="0" w:space="0" w:color="auto"/>
        <w:bottom w:val="none" w:sz="0" w:space="0" w:color="auto"/>
        <w:right w:val="none" w:sz="0" w:space="0" w:color="auto"/>
      </w:divBdr>
      <w:divsChild>
        <w:div w:id="656613880">
          <w:marLeft w:val="0"/>
          <w:marRight w:val="0"/>
          <w:marTop w:val="0"/>
          <w:marBottom w:val="0"/>
          <w:divBdr>
            <w:top w:val="none" w:sz="0" w:space="0" w:color="auto"/>
            <w:left w:val="none" w:sz="0" w:space="0" w:color="auto"/>
            <w:bottom w:val="none" w:sz="0" w:space="0" w:color="auto"/>
            <w:right w:val="none" w:sz="0" w:space="0" w:color="auto"/>
          </w:divBdr>
        </w:div>
        <w:div w:id="789204768">
          <w:marLeft w:val="0"/>
          <w:marRight w:val="0"/>
          <w:marTop w:val="0"/>
          <w:marBottom w:val="0"/>
          <w:divBdr>
            <w:top w:val="none" w:sz="0" w:space="0" w:color="auto"/>
            <w:left w:val="none" w:sz="0" w:space="0" w:color="auto"/>
            <w:bottom w:val="none" w:sz="0" w:space="0" w:color="auto"/>
            <w:right w:val="none" w:sz="0" w:space="0" w:color="auto"/>
          </w:divBdr>
          <w:divsChild>
            <w:div w:id="646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rldefense.com/v3/__http:/www.ryanseacrestfoundation.org__;!!N7dcXh3-ZA!N-ooSlPnkdmD4e8J_LnQD62OmTchN3zuUAoNciWLxl6K35RlzF5WzDSrwHmmAGFA_0CC$"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yanseacrestfoundation.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A0AEDA81-E443-4805-8691-310B5FCBF8CA}">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6149A7A0-CB4F-41F8-B88F-143EDAEF871C}">
  <ds:schemaRefs>
    <ds:schemaRef ds:uri="http://schemas.microsoft.com/sharepoint/v3/contenttype/forms"/>
  </ds:schemaRefs>
</ds:datastoreItem>
</file>

<file path=customXml/itemProps4.xml><?xml version="1.0" encoding="utf-8"?>
<ds:datastoreItem xmlns:ds="http://schemas.openxmlformats.org/officeDocument/2006/customXml" ds:itemID="{5098234D-1940-4A9A-8536-4B7EC51B6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8218</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6291517</vt:i4>
      </vt:variant>
      <vt:variant>
        <vt:i4>0</vt:i4>
      </vt:variant>
      <vt:variant>
        <vt:i4>0</vt:i4>
      </vt:variant>
      <vt:variant>
        <vt:i4>5</vt:i4>
      </vt:variant>
      <vt:variant>
        <vt:lpwstr>https://www.andytaylor.com.au/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4</cp:revision>
  <cp:lastPrinted>2021-12-14T15:48:00Z</cp:lastPrinted>
  <dcterms:created xsi:type="dcterms:W3CDTF">2023-11-27T16:03:00Z</dcterms:created>
  <dcterms:modified xsi:type="dcterms:W3CDTF">2023-11-27T16:43:00Z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